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7827797"/>
        <w:docPartObj>
          <w:docPartGallery w:val="Cover Pages"/>
          <w:docPartUnique/>
        </w:docPartObj>
      </w:sdtPr>
      <w:sdtEndPr>
        <w:rPr>
          <w:rFonts w:ascii="Times New Roman" w:hAnsi="Times New Roman" w:cs="Times New Roman"/>
          <w:sz w:val="24"/>
          <w:szCs w:val="24"/>
        </w:rPr>
      </w:sdtEndPr>
      <w:sdtContent>
        <w:p w:rsidR="005B031B" w:rsidRDefault="00470805">
          <w:r>
            <w:rPr>
              <w:noProof/>
              <w:lang w:eastAsia="el-GR"/>
            </w:rPr>
            <w:drawing>
              <wp:anchor distT="0" distB="0" distL="114300" distR="114300" simplePos="0" relativeHeight="251665408" behindDoc="0" locked="0" layoutInCell="1" allowOverlap="1" wp14:anchorId="413F5209" wp14:editId="353AF012">
                <wp:simplePos x="0" y="0"/>
                <wp:positionH relativeFrom="column">
                  <wp:posOffset>2388796</wp:posOffset>
                </wp:positionH>
                <wp:positionV relativeFrom="paragraph">
                  <wp:posOffset>12364</wp:posOffset>
                </wp:positionV>
                <wp:extent cx="2455336" cy="1535953"/>
                <wp:effectExtent l="0" t="0" r="2540" b="762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trof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5336" cy="1535953"/>
                        </a:xfrm>
                        <a:prstGeom prst="rect">
                          <a:avLst/>
                        </a:prstGeom>
                      </pic:spPr>
                    </pic:pic>
                  </a:graphicData>
                </a:graphic>
                <wp14:sizeRelH relativeFrom="page">
                  <wp14:pctWidth>0</wp14:pctWidth>
                </wp14:sizeRelH>
                <wp14:sizeRelV relativeFrom="page">
                  <wp14:pctHeight>0</wp14:pctHeight>
                </wp14:sizeRelV>
              </wp:anchor>
            </w:drawing>
          </w:r>
          <w:r w:rsidR="005B031B">
            <w:rPr>
              <w:noProof/>
              <w:lang w:eastAsia="el-GR"/>
            </w:rPr>
            <mc:AlternateContent>
              <mc:Choice Requires="wps">
                <w:drawing>
                  <wp:anchor distT="0" distB="0" distL="114300" distR="114300" simplePos="0" relativeHeight="251663360" behindDoc="1" locked="0" layoutInCell="1" allowOverlap="1" wp14:anchorId="72A6CF4F" wp14:editId="046BF839">
                    <wp:simplePos x="0" y="0"/>
                    <wp:positionH relativeFrom="page">
                      <wp:align>center</wp:align>
                    </wp:positionH>
                    <wp:positionV relativeFrom="page">
                      <wp:align>center</wp:align>
                    </wp:positionV>
                    <wp:extent cx="7383780" cy="9555480"/>
                    <wp:effectExtent l="0" t="0" r="0" b="0"/>
                    <wp:wrapNone/>
                    <wp:docPr id="34" name="Ορθογώνιο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5B031B" w:rsidRDefault="00470805">
                                <w:r>
                                  <w:rPr>
                                    <w:rFonts w:ascii="Times New Roman" w:hAnsi="Times New Roman" w:cs="Times New Roman"/>
                                    <w:b/>
                                    <w:noProof/>
                                    <w:color w:val="FFFF00"/>
                                    <w:sz w:val="24"/>
                                    <w:szCs w:val="24"/>
                                    <w:lang w:eastAsia="el-GR"/>
                                  </w:rPr>
                                  <w:drawing>
                                    <wp:inline distT="0" distB="0" distL="0" distR="0" wp14:anchorId="189F2FF1" wp14:editId="2DFEF4E3">
                                      <wp:extent cx="2545542" cy="2910541"/>
                                      <wp:effectExtent l="0" t="0" r="7620" b="444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5711_or_apple-healthy-food-175368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4437" cy="2920712"/>
                                              </a:xfrm>
                                              <a:prstGeom prst="rect">
                                                <a:avLst/>
                                              </a:prstGeom>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Ορθογώνιο 34"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" fillcolor="#f1efe6 [2579]" stroked="f" strokeweight="2pt">
                    <v:fill color2="#575131 [963]" rotate="t" focusposition=".5,.5" focussize="" focus="100%" type="gradientRadial"/>
                    <v:path arrowok="t"/>
                    <v:textbox inset="21.6pt,,21.6pt">
                      <w:txbxContent>
                        <w:p w:rsidR="005B031B" w:rsidRDefault="00470805">
                          <w:r>
                            <w:rPr>
                              <w:rFonts w:ascii="Times New Roman" w:hAnsi="Times New Roman" w:cs="Times New Roman"/>
                              <w:b/>
                              <w:noProof/>
                              <w:color w:val="FFFF00"/>
                              <w:sz w:val="24"/>
                              <w:szCs w:val="24"/>
                              <w:lang w:eastAsia="el-GR"/>
                            </w:rPr>
                            <w:drawing>
                              <wp:inline distT="0" distB="0" distL="0" distR="0" wp14:anchorId="189F2FF1" wp14:editId="2DFEF4E3">
                                <wp:extent cx="2545542" cy="2910541"/>
                                <wp:effectExtent l="0" t="0" r="7620" b="444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5711_or_apple-healthy-food-175368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4437" cy="2920712"/>
                                        </a:xfrm>
                                        <a:prstGeom prst="rect">
                                          <a:avLst/>
                                        </a:prstGeom>
                                      </pic:spPr>
                                    </pic:pic>
                                  </a:graphicData>
                                </a:graphic>
                              </wp:inline>
                            </w:drawing>
                          </w:r>
                        </w:p>
                      </w:txbxContent>
                    </v:textbox>
                    <w10:wrap anchorx="page" anchory="page"/>
                  </v:rect>
                </w:pict>
              </mc:Fallback>
            </mc:AlternateContent>
          </w:r>
          <w:r w:rsidR="005B031B">
            <w:rPr>
              <w:noProof/>
              <w:lang w:eastAsia="el-GR"/>
            </w:rPr>
            <mc:AlternateContent>
              <mc:Choice Requires="wps">
                <w:drawing>
                  <wp:anchor distT="0" distB="0" distL="114300" distR="114300" simplePos="0" relativeHeight="251660288" behindDoc="0" locked="0" layoutInCell="1" allowOverlap="1" wp14:anchorId="6A3B319D" wp14:editId="7BEB388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3175" b="0"/>
                    <wp:wrapNone/>
                    <wp:docPr id="35" name="Ορθογώνιο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031B" w:rsidRPr="005B031B" w:rsidRDefault="00AE4F2A">
                                <w:pPr>
                                  <w:spacing w:before="240"/>
                                  <w:jc w:val="center"/>
                                  <w:rPr>
                                    <w:rFonts w:ascii="Times New Roman" w:hAnsi="Times New Roman" w:cs="Times New Roman"/>
                                    <w:b/>
                                    <w:color w:val="FFFF00"/>
                                    <w:sz w:val="24"/>
                                    <w:szCs w:val="24"/>
                                  </w:rPr>
                                </w:pPr>
                                <w:sdt>
                                  <w:sdtPr>
                                    <w:rPr>
                                      <w:rFonts w:ascii="Times New Roman" w:hAnsi="Times New Roman" w:cs="Times New Roman"/>
                                      <w:b/>
                                      <w:color w:val="FFFF00"/>
                                      <w:sz w:val="24"/>
                                      <w:szCs w:val="24"/>
                                    </w:rPr>
                                    <w:alias w:val="Απόσπασμα"/>
                                    <w:id w:val="207926161"/>
                                    <w:showingPlcHdr/>
                                    <w:dataBinding w:prefixMappings="xmlns:ns0='http://schemas.microsoft.com/office/2006/coverPageProps'" w:xpath="/ns0:CoverPageProperties[1]/ns0:Abstract[1]" w:storeItemID="{55AF091B-3C7A-41E3-B477-F2FDAA23CFDA}"/>
                                    <w:text/>
                                  </w:sdtPr>
                                  <w:sdtEndPr/>
                                  <w:sdtContent>
                                    <w:r w:rsidR="002E1862">
                                      <w:rPr>
                                        <w:rFonts w:ascii="Times New Roman" w:hAnsi="Times New Roman" w:cs="Times New Roman"/>
                                        <w:b/>
                                        <w:color w:val="FFFF00"/>
                                        <w:sz w:val="24"/>
                                        <w:szCs w:val="24"/>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Ορθογώνιο 35"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" fillcolor="#1f497d [3215]" stroked="f" strokeweight="2pt">
                    <v:textbox inset="14.4pt,14.4pt,14.4pt,28.8pt">
                      <w:txbxContent>
                        <w:p w:rsidR="005B031B" w:rsidRPr="005B031B" w:rsidRDefault="00AE4F2A">
                          <w:pPr>
                            <w:spacing w:before="240"/>
                            <w:jc w:val="center"/>
                            <w:rPr>
                              <w:rFonts w:ascii="Times New Roman" w:hAnsi="Times New Roman" w:cs="Times New Roman"/>
                              <w:b/>
                              <w:color w:val="FFFF00"/>
                              <w:sz w:val="24"/>
                              <w:szCs w:val="24"/>
                            </w:rPr>
                          </w:pPr>
                          <w:sdt>
                            <w:sdtPr>
                              <w:rPr>
                                <w:rFonts w:ascii="Times New Roman" w:hAnsi="Times New Roman" w:cs="Times New Roman"/>
                                <w:b/>
                                <w:color w:val="FFFF00"/>
                                <w:sz w:val="24"/>
                                <w:szCs w:val="24"/>
                              </w:rPr>
                              <w:alias w:val="Απόσπασμα"/>
                              <w:id w:val="207926161"/>
                              <w:showingPlcHdr/>
                              <w:dataBinding w:prefixMappings="xmlns:ns0='http://schemas.microsoft.com/office/2006/coverPageProps'" w:xpath="/ns0:CoverPageProperties[1]/ns0:Abstract[1]" w:storeItemID="{55AF091B-3C7A-41E3-B477-F2FDAA23CFDA}"/>
                              <w:text/>
                            </w:sdtPr>
                            <w:sdtEndPr/>
                            <w:sdtContent>
                              <w:r w:rsidR="002E1862">
                                <w:rPr>
                                  <w:rFonts w:ascii="Times New Roman" w:hAnsi="Times New Roman" w:cs="Times New Roman"/>
                                  <w:b/>
                                  <w:color w:val="FFFF00"/>
                                  <w:sz w:val="24"/>
                                  <w:szCs w:val="24"/>
                                </w:rPr>
                                <w:t xml:space="preserve">     </w:t>
                              </w:r>
                            </w:sdtContent>
                          </w:sdt>
                        </w:p>
                      </w:txbxContent>
                    </v:textbox>
                    <w10:wrap anchorx="page" anchory="page"/>
                  </v:rect>
                </w:pict>
              </mc:Fallback>
            </mc:AlternateContent>
          </w:r>
          <w:r w:rsidR="005B031B">
            <w:rPr>
              <w:noProof/>
              <w:lang w:eastAsia="el-GR"/>
            </w:rPr>
            <mc:AlternateContent>
              <mc:Choice Requires="wps">
                <w:drawing>
                  <wp:anchor distT="0" distB="0" distL="114300" distR="114300" simplePos="0" relativeHeight="251659264" behindDoc="0" locked="0" layoutInCell="1" allowOverlap="1" wp14:anchorId="35575F27" wp14:editId="73EA1A68">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Ορθογώνιο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Ορθογώνιο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" fillcolor="white [3212]" strokecolor="#938953 [1614]" strokeweight="1.25pt">
                    <w10:wrap anchorx="page" anchory="page"/>
                  </v:rect>
                </w:pict>
              </mc:Fallback>
            </mc:AlternateContent>
          </w:r>
          <w:r w:rsidR="005B031B">
            <w:rPr>
              <w:noProof/>
              <w:lang w:eastAsia="el-GR"/>
            </w:rPr>
            <mc:AlternateContent>
              <mc:Choice Requires="wps">
                <w:drawing>
                  <wp:anchor distT="0" distB="0" distL="114300" distR="114300" simplePos="0" relativeHeight="251662336" behindDoc="0" locked="0" layoutInCell="1" allowOverlap="1" wp14:anchorId="7703ED4E" wp14:editId="6CB3CE5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Ορθογώνιο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Ορθογώνιο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" fillcolor="#4f81bd [3204]" stroked="f" strokeweight="2pt">
                    <w10:wrap anchorx="page" anchory="page"/>
                  </v:rect>
                </w:pict>
              </mc:Fallback>
            </mc:AlternateContent>
          </w:r>
          <w:r w:rsidR="005B031B">
            <w:rPr>
              <w:noProof/>
              <w:lang w:eastAsia="el-GR"/>
            </w:rPr>
            <mc:AlternateContent>
              <mc:Choice Requires="wps">
                <w:drawing>
                  <wp:anchor distT="0" distB="0" distL="114300" distR="114300" simplePos="0" relativeHeight="251661312" behindDoc="0" locked="0" layoutInCell="1" allowOverlap="1" wp14:anchorId="48FF7C9A" wp14:editId="0C5C052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Πλαίσιο κειμένου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imes New Roman" w:hAnsi="Times New Roman" w:cs="Times New Roman"/>
                                    <w:b/>
                                    <w:color w:val="000000" w:themeColor="text1"/>
                                    <w:sz w:val="24"/>
                                    <w:szCs w:val="24"/>
                                  </w:rPr>
                                  <w:alias w:val="Τίτλος"/>
                                  <w:id w:val="314850067"/>
                                  <w:dataBinding w:prefixMappings="xmlns:ns0='http://schemas.openxmlformats.org/package/2006/metadata/core-properties' xmlns:ns1='http://purl.org/dc/elements/1.1/'" w:xpath="/ns0:coreProperties[1]/ns1:title[1]" w:storeItemID="{6C3C8BC8-F283-45AE-878A-BAB7291924A1}"/>
                                  <w:text/>
                                </w:sdtPr>
                                <w:sdtEndPr/>
                                <w:sdtContent>
                                  <w:p w:rsidR="005B031B" w:rsidRPr="002E1862" w:rsidRDefault="002E1862" w:rsidP="002E1862">
                                    <w:pPr>
                                      <w:rPr>
                                        <w:rFonts w:asciiTheme="majorHAnsi" w:hAnsiTheme="majorHAnsi"/>
                                        <w:color w:val="000000" w:themeColor="text1"/>
                                        <w:sz w:val="24"/>
                                        <w:szCs w:val="24"/>
                                      </w:rPr>
                                    </w:pPr>
                                    <w:r w:rsidRPr="002E1862">
                                      <w:rPr>
                                        <w:rFonts w:ascii="Times New Roman" w:hAnsi="Times New Roman" w:cs="Times New Roman"/>
                                        <w:b/>
                                        <w:color w:val="000000" w:themeColor="text1"/>
                                        <w:sz w:val="24"/>
                                        <w:szCs w:val="24"/>
                                      </w:rPr>
                                      <w:t>Διατροφικές ανάγκες</w:t>
                                    </w:r>
                                    <w:r w:rsidR="005B031B" w:rsidRPr="002E1862">
                                      <w:rPr>
                                        <w:rFonts w:ascii="Times New Roman" w:hAnsi="Times New Roman" w:cs="Times New Roman"/>
                                        <w:b/>
                                        <w:color w:val="000000" w:themeColor="text1"/>
                                        <w:sz w:val="24"/>
                                        <w:szCs w:val="24"/>
                                      </w:rPr>
                                      <w:t xml:space="preserve"> </w:t>
                                    </w:r>
                                    <w:r w:rsidRPr="002E1862">
                                      <w:rPr>
                                        <w:rFonts w:ascii="Times New Roman" w:hAnsi="Times New Roman" w:cs="Times New Roman"/>
                                        <w:b/>
                                        <w:color w:val="000000" w:themeColor="text1"/>
                                        <w:sz w:val="24"/>
                                        <w:szCs w:val="24"/>
                                      </w:rPr>
                                      <w:t xml:space="preserve">         Διατροφικές ανωμαλίες</w:t>
                                    </w:r>
                                    <w:r w:rsidR="005B031B" w:rsidRPr="002E1862">
                                      <w:rPr>
                                        <w:rFonts w:ascii="Times New Roman" w:hAnsi="Times New Roman" w:cs="Times New Roman"/>
                                        <w:b/>
                                        <w:color w:val="000000" w:themeColor="text1"/>
                                        <w:sz w:val="24"/>
                                        <w:szCs w:val="24"/>
                                      </w:rPr>
                                      <w:t xml:space="preserve"> </w:t>
                                    </w:r>
                                    <w:r w:rsidRPr="002E1862">
                                      <w:rPr>
                                        <w:rFonts w:ascii="Times New Roman" w:hAnsi="Times New Roman" w:cs="Times New Roman"/>
                                        <w:b/>
                                        <w:color w:val="000000" w:themeColor="text1"/>
                                        <w:sz w:val="24"/>
                                        <w:szCs w:val="24"/>
                                      </w:rPr>
                                      <w:t xml:space="preserve">            Υγιεινός τρόπος ζωής                     Σχέση διατροφής και άσκησης</w:t>
                                    </w:r>
                                  </w:p>
                                </w:sdtContent>
                              </w:sdt>
                              <w:sdt>
                                <w:sdtPr>
                                  <w:rPr>
                                    <w:rFonts w:asciiTheme="majorHAnsi" w:hAnsiTheme="majorHAnsi"/>
                                    <w:color w:val="1F497D" w:themeColor="text2"/>
                                    <w:sz w:val="32"/>
                                    <w:szCs w:val="32"/>
                                  </w:rPr>
                                  <w:alias w:val="Υπότιτλος"/>
                                  <w:id w:val="-1489394143"/>
                                  <w:showingPlcHdr/>
                                  <w:dataBinding w:prefixMappings="xmlns:ns0='http://schemas.openxmlformats.org/package/2006/metadata/core-properties' xmlns:ns1='http://purl.org/dc/elements/1.1/'" w:xpath="/ns0:coreProperties[1]/ns1:subject[1]" w:storeItemID="{6C3C8BC8-F283-45AE-878A-BAB7291924A1}"/>
                                  <w:text/>
                                </w:sdtPr>
                                <w:sdtEndPr/>
                                <w:sdtContent>
                                  <w:p w:rsidR="005B031B" w:rsidRDefault="005B031B">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Πλαίσιο κειμένου 39"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" filled="f" stroked="f" strokeweight=".5pt">
                    <v:textbox style="mso-fit-shape-to-text:t">
                      <w:txbxContent>
                        <w:sdt>
                          <w:sdtPr>
                            <w:rPr>
                              <w:rFonts w:ascii="Times New Roman" w:hAnsi="Times New Roman" w:cs="Times New Roman"/>
                              <w:b/>
                              <w:color w:val="000000" w:themeColor="text1"/>
                              <w:sz w:val="24"/>
                              <w:szCs w:val="24"/>
                            </w:rPr>
                            <w:alias w:val="Τίτλος"/>
                            <w:id w:val="314850067"/>
                            <w:dataBinding w:prefixMappings="xmlns:ns0='http://schemas.openxmlformats.org/package/2006/metadata/core-properties' xmlns:ns1='http://purl.org/dc/elements/1.1/'" w:xpath="/ns0:coreProperties[1]/ns1:title[1]" w:storeItemID="{6C3C8BC8-F283-45AE-878A-BAB7291924A1}"/>
                            <w:text/>
                          </w:sdtPr>
                          <w:sdtEndPr/>
                          <w:sdtContent>
                            <w:p w:rsidR="005B031B" w:rsidRPr="002E1862" w:rsidRDefault="002E1862" w:rsidP="002E1862">
                              <w:pPr>
                                <w:rPr>
                                  <w:rFonts w:asciiTheme="majorHAnsi" w:hAnsiTheme="majorHAnsi"/>
                                  <w:color w:val="000000" w:themeColor="text1"/>
                                  <w:sz w:val="24"/>
                                  <w:szCs w:val="24"/>
                                </w:rPr>
                              </w:pPr>
                              <w:r w:rsidRPr="002E1862">
                                <w:rPr>
                                  <w:rFonts w:ascii="Times New Roman" w:hAnsi="Times New Roman" w:cs="Times New Roman"/>
                                  <w:b/>
                                  <w:color w:val="000000" w:themeColor="text1"/>
                                  <w:sz w:val="24"/>
                                  <w:szCs w:val="24"/>
                                </w:rPr>
                                <w:t>Διατροφικές ανάγκες</w:t>
                              </w:r>
                              <w:r w:rsidR="005B031B" w:rsidRPr="002E1862">
                                <w:rPr>
                                  <w:rFonts w:ascii="Times New Roman" w:hAnsi="Times New Roman" w:cs="Times New Roman"/>
                                  <w:b/>
                                  <w:color w:val="000000" w:themeColor="text1"/>
                                  <w:sz w:val="24"/>
                                  <w:szCs w:val="24"/>
                                </w:rPr>
                                <w:t xml:space="preserve"> </w:t>
                              </w:r>
                              <w:r w:rsidRPr="002E1862">
                                <w:rPr>
                                  <w:rFonts w:ascii="Times New Roman" w:hAnsi="Times New Roman" w:cs="Times New Roman"/>
                                  <w:b/>
                                  <w:color w:val="000000" w:themeColor="text1"/>
                                  <w:sz w:val="24"/>
                                  <w:szCs w:val="24"/>
                                </w:rPr>
                                <w:t xml:space="preserve">         Διατροφικές ανωμαλίες</w:t>
                              </w:r>
                              <w:r w:rsidR="005B031B" w:rsidRPr="002E1862">
                                <w:rPr>
                                  <w:rFonts w:ascii="Times New Roman" w:hAnsi="Times New Roman" w:cs="Times New Roman"/>
                                  <w:b/>
                                  <w:color w:val="000000" w:themeColor="text1"/>
                                  <w:sz w:val="24"/>
                                  <w:szCs w:val="24"/>
                                </w:rPr>
                                <w:t xml:space="preserve"> </w:t>
                              </w:r>
                              <w:r w:rsidRPr="002E1862">
                                <w:rPr>
                                  <w:rFonts w:ascii="Times New Roman" w:hAnsi="Times New Roman" w:cs="Times New Roman"/>
                                  <w:b/>
                                  <w:color w:val="000000" w:themeColor="text1"/>
                                  <w:sz w:val="24"/>
                                  <w:szCs w:val="24"/>
                                </w:rPr>
                                <w:t xml:space="preserve">            Υγιεινός τρόπος ζωής                     Σχέση διατροφής και άσκησης</w:t>
                              </w:r>
                            </w:p>
                          </w:sdtContent>
                        </w:sdt>
                        <w:sdt>
                          <w:sdtPr>
                            <w:rPr>
                              <w:rFonts w:asciiTheme="majorHAnsi" w:hAnsiTheme="majorHAnsi"/>
                              <w:color w:val="1F497D" w:themeColor="text2"/>
                              <w:sz w:val="32"/>
                              <w:szCs w:val="32"/>
                            </w:rPr>
                            <w:alias w:val="Υπότιτλος"/>
                            <w:id w:val="-1489394143"/>
                            <w:showingPlcHdr/>
                            <w:dataBinding w:prefixMappings="xmlns:ns0='http://schemas.openxmlformats.org/package/2006/metadata/core-properties' xmlns:ns1='http://purl.org/dc/elements/1.1/'" w:xpath="/ns0:coreProperties[1]/ns1:subject[1]" w:storeItemID="{6C3C8BC8-F283-45AE-878A-BAB7291924A1}"/>
                            <w:text/>
                          </w:sdtPr>
                          <w:sdtEndPr/>
                          <w:sdtContent>
                            <w:p w:rsidR="005B031B" w:rsidRDefault="005B031B">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v:textbox>
                    <w10:wrap type="square" anchorx="page" anchory="page"/>
                  </v:shape>
                </w:pict>
              </mc:Fallback>
            </mc:AlternateContent>
          </w:r>
        </w:p>
        <w:p w:rsidR="005B031B" w:rsidRDefault="002E1862">
          <w:pPr>
            <w:rPr>
              <w:rFonts w:ascii="Times New Roman" w:hAnsi="Times New Roman" w:cs="Times New Roman"/>
              <w:sz w:val="24"/>
              <w:szCs w:val="24"/>
            </w:rPr>
          </w:pPr>
          <w:r>
            <w:rPr>
              <w:noProof/>
              <w:lang w:eastAsia="el-GR"/>
            </w:rPr>
            <mc:AlternateContent>
              <mc:Choice Requires="wps">
                <w:drawing>
                  <wp:anchor distT="0" distB="0" distL="114300" distR="114300" simplePos="0" relativeHeight="251667456" behindDoc="0" locked="0" layoutInCell="1" allowOverlap="1" wp14:anchorId="17AA2482" wp14:editId="75475E46">
                    <wp:simplePos x="0" y="0"/>
                    <wp:positionH relativeFrom="column">
                      <wp:posOffset>-951754</wp:posOffset>
                    </wp:positionH>
                    <wp:positionV relativeFrom="paragraph">
                      <wp:posOffset>1487656</wp:posOffset>
                    </wp:positionV>
                    <wp:extent cx="6161517" cy="938305"/>
                    <wp:effectExtent l="0" t="0" r="0" b="0"/>
                    <wp:wrapNone/>
                    <wp:docPr id="5" name="Πλαίσιο κειμένου 5"/>
                    <wp:cNvGraphicFramePr/>
                    <a:graphic xmlns:a="http://schemas.openxmlformats.org/drawingml/2006/main">
                      <a:graphicData uri="http://schemas.microsoft.com/office/word/2010/wordprocessingShape">
                        <wps:wsp>
                          <wps:cNvSpPr txBox="1"/>
                          <wps:spPr>
                            <a:xfrm>
                              <a:off x="0" y="0"/>
                              <a:ext cx="6161517" cy="938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1862" w:rsidRPr="002E1862" w:rsidRDefault="002E1862" w:rsidP="002E1862">
                                <w:pPr>
                                  <w:jc w:val="center"/>
                                  <w:rPr>
                                    <w:rFonts w:ascii="Times New Roman" w:hAnsi="Times New Roman" w:cs="Times New Roman"/>
                                    <w:b/>
                                    <w:sz w:val="52"/>
                                    <w:szCs w:val="52"/>
                                  </w:rPr>
                                </w:pPr>
                                <w:r w:rsidRPr="002E1862">
                                  <w:rPr>
                                    <w:rFonts w:ascii="Times New Roman" w:hAnsi="Times New Roman" w:cs="Times New Roman"/>
                                    <w:b/>
                                    <w:color w:val="FF0000"/>
                                    <w:sz w:val="52"/>
                                    <w:szCs w:val="52"/>
                                  </w:rPr>
                                  <w:t>ΚΑΝΕ</w:t>
                                </w:r>
                                <w:r w:rsidRPr="002E1862">
                                  <w:rPr>
                                    <w:rFonts w:ascii="Times New Roman" w:hAnsi="Times New Roman" w:cs="Times New Roman"/>
                                    <w:b/>
                                    <w:sz w:val="52"/>
                                    <w:szCs w:val="52"/>
                                  </w:rPr>
                                  <w:t xml:space="preserve"> </w:t>
                                </w:r>
                                <w:r w:rsidRPr="002E1862">
                                  <w:rPr>
                                    <w:rFonts w:ascii="Times New Roman" w:hAnsi="Times New Roman" w:cs="Times New Roman"/>
                                    <w:b/>
                                    <w:color w:val="00B050"/>
                                    <w:sz w:val="52"/>
                                    <w:szCs w:val="52"/>
                                  </w:rPr>
                                  <w:t xml:space="preserve">ΚΙ ΕΣΥ </w:t>
                                </w:r>
                                <w:r w:rsidRPr="002E1862">
                                  <w:rPr>
                                    <w:rFonts w:ascii="Times New Roman" w:hAnsi="Times New Roman" w:cs="Times New Roman"/>
                                    <w:b/>
                                    <w:color w:val="244061" w:themeColor="accent1" w:themeShade="80"/>
                                    <w:sz w:val="52"/>
                                    <w:szCs w:val="52"/>
                                  </w:rPr>
                                  <w:t>ΣΤΡΟΦΗ</w:t>
                                </w:r>
                                <w:r w:rsidRPr="002E1862">
                                  <w:rPr>
                                    <w:rFonts w:ascii="Times New Roman" w:hAnsi="Times New Roman" w:cs="Times New Roman"/>
                                    <w:b/>
                                    <w:sz w:val="52"/>
                                    <w:szCs w:val="52"/>
                                  </w:rPr>
                                  <w:t xml:space="preserve"> </w:t>
                                </w:r>
                                <w:r w:rsidRPr="002E1862">
                                  <w:rPr>
                                    <w:rFonts w:ascii="Times New Roman" w:hAnsi="Times New Roman" w:cs="Times New Roman"/>
                                    <w:b/>
                                    <w:color w:val="7030A0"/>
                                    <w:sz w:val="52"/>
                                    <w:szCs w:val="52"/>
                                  </w:rPr>
                                  <w:t>ΣΤΗ</w:t>
                                </w:r>
                                <w:r w:rsidRPr="002E1862">
                                  <w:rPr>
                                    <w:rFonts w:ascii="Times New Roman" w:hAnsi="Times New Roman" w:cs="Times New Roman"/>
                                    <w:b/>
                                    <w:sz w:val="52"/>
                                    <w:szCs w:val="52"/>
                                  </w:rPr>
                                  <w:t xml:space="preserve"> </w:t>
                                </w:r>
                                <w:r w:rsidRPr="002E1862">
                                  <w:rPr>
                                    <w:rFonts w:ascii="Times New Roman" w:hAnsi="Times New Roman" w:cs="Times New Roman"/>
                                    <w:b/>
                                    <w:i/>
                                    <w:color w:val="E36C0A" w:themeColor="accent6" w:themeShade="BF"/>
                                    <w:sz w:val="52"/>
                                    <w:szCs w:val="52"/>
                                  </w:rPr>
                                  <w:t>ΔΙΑΤΡΟΦΗ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Πλαίσιο κειμένου 5" o:spid="_x0000_s1029" type="#_x0000_t202" style="position:absolute;margin-left:-74.95pt;margin-top:117.15pt;width:485.15pt;height:73.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" fillcolor="white [3201]" stroked="f" strokeweight=".5pt">
                    <v:textbox>
                      <w:txbxContent>
                        <w:p w:rsidR="002E1862" w:rsidRPr="002E1862" w:rsidRDefault="002E1862" w:rsidP="002E1862">
                          <w:pPr>
                            <w:jc w:val="center"/>
                            <w:rPr>
                              <w:rFonts w:ascii="Times New Roman" w:hAnsi="Times New Roman" w:cs="Times New Roman"/>
                              <w:b/>
                              <w:sz w:val="52"/>
                              <w:szCs w:val="52"/>
                            </w:rPr>
                          </w:pPr>
                          <w:r w:rsidRPr="002E1862">
                            <w:rPr>
                              <w:rFonts w:ascii="Times New Roman" w:hAnsi="Times New Roman" w:cs="Times New Roman"/>
                              <w:b/>
                              <w:color w:val="FF0000"/>
                              <w:sz w:val="52"/>
                              <w:szCs w:val="52"/>
                            </w:rPr>
                            <w:t>ΚΑΝΕ</w:t>
                          </w:r>
                          <w:r w:rsidRPr="002E1862">
                            <w:rPr>
                              <w:rFonts w:ascii="Times New Roman" w:hAnsi="Times New Roman" w:cs="Times New Roman"/>
                              <w:b/>
                              <w:sz w:val="52"/>
                              <w:szCs w:val="52"/>
                            </w:rPr>
                            <w:t xml:space="preserve"> </w:t>
                          </w:r>
                          <w:r w:rsidRPr="002E1862">
                            <w:rPr>
                              <w:rFonts w:ascii="Times New Roman" w:hAnsi="Times New Roman" w:cs="Times New Roman"/>
                              <w:b/>
                              <w:color w:val="00B050"/>
                              <w:sz w:val="52"/>
                              <w:szCs w:val="52"/>
                            </w:rPr>
                            <w:t xml:space="preserve">ΚΙ ΕΣΥ </w:t>
                          </w:r>
                          <w:r w:rsidRPr="002E1862">
                            <w:rPr>
                              <w:rFonts w:ascii="Times New Roman" w:hAnsi="Times New Roman" w:cs="Times New Roman"/>
                              <w:b/>
                              <w:color w:val="244061" w:themeColor="accent1" w:themeShade="80"/>
                              <w:sz w:val="52"/>
                              <w:szCs w:val="52"/>
                            </w:rPr>
                            <w:t>ΣΤΡΟΦΗ</w:t>
                          </w:r>
                          <w:r w:rsidRPr="002E1862">
                            <w:rPr>
                              <w:rFonts w:ascii="Times New Roman" w:hAnsi="Times New Roman" w:cs="Times New Roman"/>
                              <w:b/>
                              <w:sz w:val="52"/>
                              <w:szCs w:val="52"/>
                            </w:rPr>
                            <w:t xml:space="preserve"> </w:t>
                          </w:r>
                          <w:r w:rsidRPr="002E1862">
                            <w:rPr>
                              <w:rFonts w:ascii="Times New Roman" w:hAnsi="Times New Roman" w:cs="Times New Roman"/>
                              <w:b/>
                              <w:color w:val="7030A0"/>
                              <w:sz w:val="52"/>
                              <w:szCs w:val="52"/>
                            </w:rPr>
                            <w:t>ΣΤΗ</w:t>
                          </w:r>
                          <w:r w:rsidRPr="002E1862">
                            <w:rPr>
                              <w:rFonts w:ascii="Times New Roman" w:hAnsi="Times New Roman" w:cs="Times New Roman"/>
                              <w:b/>
                              <w:sz w:val="52"/>
                              <w:szCs w:val="52"/>
                            </w:rPr>
                            <w:t xml:space="preserve"> </w:t>
                          </w:r>
                          <w:r w:rsidRPr="002E1862">
                            <w:rPr>
                              <w:rFonts w:ascii="Times New Roman" w:hAnsi="Times New Roman" w:cs="Times New Roman"/>
                              <w:b/>
                              <w:i/>
                              <w:color w:val="E36C0A" w:themeColor="accent6" w:themeShade="BF"/>
                              <w:sz w:val="52"/>
                              <w:szCs w:val="52"/>
                            </w:rPr>
                            <w:t>ΔΙΑΤΡΟΦΗ</w:t>
                          </w:r>
                        </w:p>
                      </w:txbxContent>
                    </v:textbox>
                  </v:shape>
                </w:pict>
              </mc:Fallback>
            </mc:AlternateContent>
          </w:r>
          <w:r w:rsidR="005B031B">
            <w:rPr>
              <w:noProof/>
              <w:lang w:eastAsia="el-GR"/>
            </w:rPr>
            <mc:AlternateContent>
              <mc:Choice Requires="wps">
                <w:drawing>
                  <wp:anchor distT="0" distB="0" distL="114300" distR="114300" simplePos="0" relativeHeight="251664384" behindDoc="0" locked="0" layoutInCell="1" allowOverlap="1" wp14:anchorId="50CE3B0E" wp14:editId="12BC6347">
                    <wp:simplePos x="0" y="0"/>
                    <mc:AlternateContent>
                      <mc:Choice Requires="wp14">
                        <wp:positionH relativeFrom="page">
                          <wp14:pctPosHOffset>45500</wp14:pctPosHOffset>
                        </wp:positionH>
                      </mc:Choice>
                      <mc:Fallback>
                        <wp:positionH relativeFrom="page">
                          <wp:posOffset>3439795</wp:posOffset>
                        </wp:positionH>
                      </mc:Fallback>
                    </mc:AlternateContent>
                    <wp:positionV relativeFrom="page">
                      <wp:posOffset>6934723</wp:posOffset>
                    </wp:positionV>
                    <wp:extent cx="2797810" cy="268605"/>
                    <wp:effectExtent l="0" t="0" r="0" b="0"/>
                    <wp:wrapSquare wrapText="bothSides"/>
                    <wp:docPr id="33" name="Πλαίσιο κειμένου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5B031B" w:rsidRDefault="00AE4F2A">
                                <w:pPr>
                                  <w:pStyle w:val="a4"/>
                                  <w:rPr>
                                    <w:color w:val="1F497D" w:themeColor="text2"/>
                                  </w:rPr>
                                </w:pPr>
                                <w:sdt>
                                  <w:sdtPr>
                                    <w:rPr>
                                      <w:color w:val="1F497D" w:themeColor="text2"/>
                                    </w:rPr>
                                    <w:alias w:val="Συντάκτης"/>
                                    <w:id w:val="-693917752"/>
                                    <w:dataBinding w:prefixMappings="xmlns:ns0='http://schemas.openxmlformats.org/package/2006/metadata/core-properties' xmlns:ns1='http://purl.org/dc/elements/1.1/'" w:xpath="/ns0:coreProperties[1]/ns1:creator[1]" w:storeItemID="{6C3C8BC8-F283-45AE-878A-BAB7291924A1}"/>
                                    <w:text/>
                                  </w:sdtPr>
                                  <w:sdtEndPr/>
                                  <w:sdtContent>
                                    <w:r w:rsidR="005B031B">
                                      <w:rPr>
                                        <w:color w:val="1F497D" w:themeColor="text2"/>
                                      </w:rPr>
                                      <w:t>ΑΙΚΑΤΕΡΙΝΗ ΟΡΦΑΝΟΥ</w:t>
                                    </w:r>
                                  </w:sdtContent>
                                </w:sdt>
                                <w:r w:rsidR="005B031B">
                                  <w:rPr>
                                    <w:color w:val="1F497D" w:themeColor="text2"/>
                                  </w:rPr>
                                  <w:br/>
                                  <w:t>ΑΕΜ: 0713042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id="Πλαίσιο κειμένου 33" o:spid="_x0000_s1030" type="#_x0000_t202" style="position:absolute;margin-left:0;margin-top:546.05pt;width:220.3pt;height:21.15pt;z-index:251664384;visibility:visible;mso-wrap-style:square;mso-width-percent:360;mso-height-percent:0;mso-left-percent:455;mso-wrap-distance-left:9pt;mso-wrap-distance-top:0;mso-wrap-distance-right:9pt;mso-wrap-distance-bottom:0;mso-position-horizontal-relative:page;mso-position-vertical:absolute;mso-position-vertical-relative:page;mso-width-percent:360;mso-height-percent:0;mso-left-percent:455;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" filled="f" stroked="f" strokeweight=".5pt">
                    <v:textbox style="mso-fit-shape-to-text:t">
                      <w:txbxContent>
                        <w:p w:rsidR="005B031B" w:rsidRDefault="00AE4F2A">
                          <w:pPr>
                            <w:pStyle w:val="a4"/>
                            <w:rPr>
                              <w:color w:val="1F497D" w:themeColor="text2"/>
                            </w:rPr>
                          </w:pPr>
                          <w:sdt>
                            <w:sdtPr>
                              <w:rPr>
                                <w:color w:val="1F497D" w:themeColor="text2"/>
                              </w:rPr>
                              <w:alias w:val="Συντάκτης"/>
                              <w:id w:val="-693917752"/>
                              <w:dataBinding w:prefixMappings="xmlns:ns0='http://schemas.openxmlformats.org/package/2006/metadata/core-properties' xmlns:ns1='http://purl.org/dc/elements/1.1/'" w:xpath="/ns0:coreProperties[1]/ns1:creator[1]" w:storeItemID="{6C3C8BC8-F283-45AE-878A-BAB7291924A1}"/>
                              <w:text/>
                            </w:sdtPr>
                            <w:sdtEndPr/>
                            <w:sdtContent>
                              <w:r w:rsidR="005B031B">
                                <w:rPr>
                                  <w:color w:val="1F497D" w:themeColor="text2"/>
                                </w:rPr>
                                <w:t>ΑΙΚΑΤΕΡΙΝΗ ΟΡΦΑΝΟΥ</w:t>
                              </w:r>
                            </w:sdtContent>
                          </w:sdt>
                          <w:r w:rsidR="005B031B">
                            <w:rPr>
                              <w:color w:val="1F497D" w:themeColor="text2"/>
                            </w:rPr>
                            <w:br/>
                            <w:t>ΑΕΜ: 0713042</w:t>
                          </w:r>
                        </w:p>
                      </w:txbxContent>
                    </v:textbox>
                    <w10:wrap type="square" anchorx="page" anchory="page"/>
                  </v:shape>
                </w:pict>
              </mc:Fallback>
            </mc:AlternateContent>
          </w:r>
          <w:r w:rsidR="005B031B">
            <w:rPr>
              <w:rFonts w:ascii="Times New Roman" w:hAnsi="Times New Roman" w:cs="Times New Roman"/>
              <w:sz w:val="24"/>
              <w:szCs w:val="24"/>
            </w:rPr>
            <w:br w:type="page"/>
          </w:r>
        </w:p>
      </w:sdtContent>
    </w:sdt>
    <w:p w:rsidR="009669D7" w:rsidRPr="003678AE" w:rsidRDefault="003678AE">
      <w:pPr>
        <w:rPr>
          <w:rFonts w:ascii="Times New Roman" w:hAnsi="Times New Roman" w:cs="Times New Roman"/>
          <w:sz w:val="24"/>
          <w:szCs w:val="24"/>
        </w:rPr>
      </w:pPr>
      <w:r w:rsidRPr="0048136F">
        <w:rPr>
          <w:rFonts w:ascii="Times New Roman" w:hAnsi="Times New Roman" w:cs="Times New Roman"/>
          <w:b/>
          <w:i/>
          <w:color w:val="0070C0"/>
          <w:sz w:val="24"/>
          <w:szCs w:val="24"/>
        </w:rPr>
        <w:lastRenderedPageBreak/>
        <w:t>ΣΚΟΠΟΣ ΤΟΥ ΠΡΟΓΡΑΜΜΑΤΟΣ</w:t>
      </w:r>
      <w:r>
        <w:rPr>
          <w:rFonts w:ascii="Times New Roman" w:hAnsi="Times New Roman" w:cs="Times New Roman"/>
          <w:sz w:val="24"/>
          <w:szCs w:val="24"/>
        </w:rPr>
        <w:br/>
      </w:r>
      <w:r w:rsidR="00CE4A53">
        <w:rPr>
          <w:rFonts w:ascii="Times New Roman" w:hAnsi="Times New Roman" w:cs="Times New Roman"/>
          <w:sz w:val="24"/>
          <w:szCs w:val="24"/>
        </w:rPr>
        <w:t xml:space="preserve">Το συγκεκριμένο πρόγραμμα αγωγής υγείας, όπως αναφέρθηκε και στον τίτλο σχετίζεται με τη </w:t>
      </w:r>
      <w:r w:rsidR="00CE4A53" w:rsidRPr="0048136F">
        <w:rPr>
          <w:rFonts w:ascii="Times New Roman" w:hAnsi="Times New Roman" w:cs="Times New Roman"/>
          <w:i/>
          <w:sz w:val="24"/>
          <w:szCs w:val="24"/>
        </w:rPr>
        <w:t>διατροφή</w:t>
      </w:r>
      <w:r w:rsidR="00CE4A53">
        <w:rPr>
          <w:rFonts w:ascii="Times New Roman" w:hAnsi="Times New Roman" w:cs="Times New Roman"/>
          <w:sz w:val="24"/>
          <w:szCs w:val="24"/>
        </w:rPr>
        <w:t xml:space="preserve">. Πιο συγκεκριμένα απευθύνεται σε παιδιά </w:t>
      </w:r>
      <w:r>
        <w:rPr>
          <w:rFonts w:ascii="Times New Roman" w:hAnsi="Times New Roman" w:cs="Times New Roman"/>
          <w:sz w:val="24"/>
          <w:szCs w:val="24"/>
        </w:rPr>
        <w:t>Ε’ και Στ’ Δημ</w:t>
      </w:r>
      <w:r w:rsidR="00606E48">
        <w:rPr>
          <w:rFonts w:ascii="Times New Roman" w:hAnsi="Times New Roman" w:cs="Times New Roman"/>
          <w:sz w:val="24"/>
          <w:szCs w:val="24"/>
        </w:rPr>
        <w:t xml:space="preserve">οτικού, τα οποία θα συναντήσουμε στο σχολικό τους περιβάλλον, </w:t>
      </w:r>
      <w:r w:rsidR="0048136F">
        <w:rPr>
          <w:rFonts w:ascii="Times New Roman" w:hAnsi="Times New Roman" w:cs="Times New Roman"/>
          <w:sz w:val="24"/>
          <w:szCs w:val="24"/>
        </w:rPr>
        <w:t xml:space="preserve">και </w:t>
      </w:r>
      <w:r>
        <w:rPr>
          <w:rFonts w:ascii="Times New Roman" w:hAnsi="Times New Roman" w:cs="Times New Roman"/>
          <w:sz w:val="24"/>
          <w:szCs w:val="24"/>
        </w:rPr>
        <w:t xml:space="preserve">στα οποία θα παρουσιαστούν οι υγιεινοί τρόποι διατροφής προκειμένου να τους υιοθετήσουν και να τους ακολουθούν σε όλη τους τη ζωή, με σκοπό την δημιουργία ενός υγιούς και δυνατού οργανισμού. Ακόμα, θα παρουσιαστούν οι ανθυγιεινοί τρόποι διατροφής οι οποίοι πρέπει να αποφεύγονται, </w:t>
      </w:r>
      <w:r w:rsidR="001041A9">
        <w:rPr>
          <w:rFonts w:ascii="Times New Roman" w:hAnsi="Times New Roman" w:cs="Times New Roman"/>
          <w:sz w:val="24"/>
          <w:szCs w:val="24"/>
        </w:rPr>
        <w:t>θα καταγραφούν τα ως τώρα εβδομαδ</w:t>
      </w:r>
      <w:r w:rsidR="008E3F71">
        <w:rPr>
          <w:rFonts w:ascii="Times New Roman" w:hAnsi="Times New Roman" w:cs="Times New Roman"/>
          <w:sz w:val="24"/>
          <w:szCs w:val="24"/>
        </w:rPr>
        <w:t>ιαία προγράμματα των μαθητών</w:t>
      </w:r>
      <w:r w:rsidR="008E3F71" w:rsidRPr="008E3F71">
        <w:rPr>
          <w:rFonts w:ascii="Times New Roman" w:hAnsi="Times New Roman" w:cs="Times New Roman"/>
          <w:sz w:val="24"/>
          <w:szCs w:val="24"/>
        </w:rPr>
        <w:t>,</w:t>
      </w:r>
      <w:r w:rsidR="001041A9">
        <w:rPr>
          <w:rFonts w:ascii="Times New Roman" w:hAnsi="Times New Roman" w:cs="Times New Roman"/>
          <w:sz w:val="24"/>
          <w:szCs w:val="24"/>
        </w:rPr>
        <w:t xml:space="preserve"> θα τα αξιολογήσουμε μαζί και έπειτα οι μαθητές θα δημιουργήσουν με τη βοήθειά μας </w:t>
      </w:r>
      <w:r>
        <w:rPr>
          <w:rFonts w:ascii="Times New Roman" w:hAnsi="Times New Roman" w:cs="Times New Roman"/>
          <w:sz w:val="24"/>
          <w:szCs w:val="24"/>
        </w:rPr>
        <w:t>ένα τυπικό πρόγραμμα καθημερινής διατροφής</w:t>
      </w:r>
      <w:r w:rsidR="001041A9">
        <w:rPr>
          <w:rFonts w:ascii="Times New Roman" w:hAnsi="Times New Roman" w:cs="Times New Roman"/>
          <w:sz w:val="24"/>
          <w:szCs w:val="24"/>
        </w:rPr>
        <w:t xml:space="preserve"> το οποίο μπορούν να ακολουθήσουν. Τέλος, θα αναφερθούν </w:t>
      </w:r>
      <w:r>
        <w:rPr>
          <w:rFonts w:ascii="Times New Roman" w:hAnsi="Times New Roman" w:cs="Times New Roman"/>
          <w:sz w:val="24"/>
          <w:szCs w:val="24"/>
        </w:rPr>
        <w:t xml:space="preserve">οι κατάλληλες ποσότητες κατανάλωσης διάφορων τροφών </w:t>
      </w:r>
      <w:r w:rsidR="001735E0">
        <w:rPr>
          <w:rFonts w:ascii="Times New Roman" w:hAnsi="Times New Roman" w:cs="Times New Roman"/>
          <w:sz w:val="24"/>
          <w:szCs w:val="24"/>
        </w:rPr>
        <w:t>καθώς και η προφορά τους στον οργανισμό</w:t>
      </w:r>
      <w:r w:rsidR="00732D5F">
        <w:rPr>
          <w:rFonts w:ascii="Times New Roman" w:hAnsi="Times New Roman" w:cs="Times New Roman"/>
          <w:sz w:val="24"/>
          <w:szCs w:val="24"/>
        </w:rPr>
        <w:t xml:space="preserve"> και η σχέση τους με την άσκηση</w:t>
      </w:r>
      <w:r w:rsidR="001735E0">
        <w:rPr>
          <w:rFonts w:ascii="Times New Roman" w:hAnsi="Times New Roman" w:cs="Times New Roman"/>
          <w:sz w:val="24"/>
          <w:szCs w:val="24"/>
        </w:rPr>
        <w:t xml:space="preserve"> </w:t>
      </w:r>
      <w:r w:rsidR="00732D5F">
        <w:rPr>
          <w:rFonts w:ascii="Times New Roman" w:hAnsi="Times New Roman" w:cs="Times New Roman"/>
          <w:sz w:val="24"/>
          <w:szCs w:val="24"/>
        </w:rPr>
        <w:t>ενώ παράλληλα</w:t>
      </w:r>
      <w:r>
        <w:rPr>
          <w:rFonts w:ascii="Times New Roman" w:hAnsi="Times New Roman" w:cs="Times New Roman"/>
          <w:sz w:val="24"/>
          <w:szCs w:val="24"/>
        </w:rPr>
        <w:t xml:space="preserve"> </w:t>
      </w:r>
      <w:r w:rsidR="001041A9">
        <w:rPr>
          <w:rFonts w:ascii="Times New Roman" w:hAnsi="Times New Roman" w:cs="Times New Roman"/>
          <w:sz w:val="24"/>
          <w:szCs w:val="24"/>
        </w:rPr>
        <w:t>οι μαθητές θα μάθουν να αντιστέκονται</w:t>
      </w:r>
      <w:r>
        <w:rPr>
          <w:rFonts w:ascii="Times New Roman" w:hAnsi="Times New Roman" w:cs="Times New Roman"/>
          <w:sz w:val="24"/>
          <w:szCs w:val="24"/>
        </w:rPr>
        <w:t xml:space="preserve"> στις ανθυγιεινές τροφές μέσα στην καθημερινότητά τους.</w:t>
      </w:r>
      <w:r w:rsidR="001041A9">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Pr="00C55841">
        <w:rPr>
          <w:rFonts w:ascii="Times New Roman" w:hAnsi="Times New Roman" w:cs="Times New Roman"/>
          <w:b/>
          <w:i/>
          <w:color w:val="0070C0"/>
          <w:sz w:val="24"/>
          <w:szCs w:val="24"/>
        </w:rPr>
        <w:t>ΤΕΚΜΗΡΙΩΣΗ ΤΟΥ ΠΡΟΓΡΑΜΜΑΤΟΣ</w:t>
      </w:r>
      <w:r>
        <w:rPr>
          <w:rFonts w:ascii="Times New Roman" w:hAnsi="Times New Roman" w:cs="Times New Roman"/>
          <w:b/>
          <w:sz w:val="24"/>
          <w:szCs w:val="24"/>
        </w:rPr>
        <w:br/>
      </w:r>
      <w:r>
        <w:rPr>
          <w:rFonts w:ascii="Times New Roman" w:hAnsi="Times New Roman" w:cs="Times New Roman"/>
          <w:sz w:val="24"/>
          <w:szCs w:val="24"/>
        </w:rPr>
        <w:t>Το πρόγραμμα αυτό είναι αναγκαίο να εφαρμοστεί σε όλα τα παιδιά προκειμένου να ρυθμίσουν από μικρή ηλικία αυτόνομα τις διατροφικές τους συνήθειες χωρίς να επηρεάζονται από λάθος οδηγίες όσων τους συμβουλεύουν ή από προσωπικές «ανεπιθύμητες» και ανθυγιεινές προτιμήσει</w:t>
      </w:r>
      <w:r w:rsidR="00606E48">
        <w:rPr>
          <w:rFonts w:ascii="Times New Roman" w:hAnsi="Times New Roman" w:cs="Times New Roman"/>
          <w:sz w:val="24"/>
          <w:szCs w:val="24"/>
        </w:rPr>
        <w:t>ς και ν</w:t>
      </w:r>
      <w:r>
        <w:rPr>
          <w:rFonts w:ascii="Times New Roman" w:hAnsi="Times New Roman" w:cs="Times New Roman"/>
          <w:sz w:val="24"/>
          <w:szCs w:val="24"/>
        </w:rPr>
        <w:t>α ενημερωθούν αναλυτικά για την προσφορά αλλά και την επιρροή όλων των κατηγοριών τροφίμων</w:t>
      </w:r>
      <w:r w:rsidR="00F70944">
        <w:rPr>
          <w:rFonts w:ascii="Times New Roman" w:hAnsi="Times New Roman" w:cs="Times New Roman"/>
          <w:sz w:val="24"/>
          <w:szCs w:val="24"/>
        </w:rPr>
        <w:t xml:space="preserve"> στο σώμα και την υγεία τους</w:t>
      </w:r>
      <w:r>
        <w:rPr>
          <w:rFonts w:ascii="Times New Roman" w:hAnsi="Times New Roman" w:cs="Times New Roman"/>
          <w:sz w:val="24"/>
          <w:szCs w:val="24"/>
        </w:rPr>
        <w:t>.</w:t>
      </w:r>
      <w:r w:rsidR="00606E48">
        <w:rPr>
          <w:rFonts w:ascii="Times New Roman" w:hAnsi="Times New Roman" w:cs="Times New Roman"/>
          <w:sz w:val="24"/>
          <w:szCs w:val="24"/>
        </w:rPr>
        <w:t xml:space="preserve"> Με αυτό τον τρόπο, θα αποφευχθούν συνηθισμένες διατροφικές διαταραχές (βουλιμία, ανορεξία κτλ) καθώς και επίπεδα παχυσαρκίας ή λιποσαρκίας.</w:t>
      </w:r>
      <w:r>
        <w:rPr>
          <w:rFonts w:ascii="Times New Roman" w:hAnsi="Times New Roman" w:cs="Times New Roman"/>
          <w:sz w:val="24"/>
          <w:szCs w:val="24"/>
        </w:rPr>
        <w:t xml:space="preserve"> </w:t>
      </w:r>
      <w:r w:rsidR="001735E0">
        <w:rPr>
          <w:rFonts w:ascii="Times New Roman" w:hAnsi="Times New Roman" w:cs="Times New Roman"/>
          <w:sz w:val="24"/>
          <w:szCs w:val="24"/>
        </w:rPr>
        <w:t xml:space="preserve">Είναι ακόμα πιο αναγκαίο όμως να παρουσιαστεί σε παιδιά Ε’ και Στ’ Δημοτικού, διότι σ’ αυτή την ηλικία τα παιδιά έχουν αναπτύξει σε μεγάλο βαθμό την αντίληψη και την κριτική τους σκέψη, ώστε να αντιληφθούν τη σημαντικότητα όσων τους λέμε, αλλά έχουν επίσης διαμορφώσει και τον δικό τους χαρακτήρα με βάση τον οποίο μπορούν να επεξεργαστούν και να διαμορφώσουν τη δική τους άποψη βασιζόμενοι σε όσα θα μάθουν για τη διατροφή, και μπαίνοντας στην </w:t>
      </w:r>
      <w:proofErr w:type="spellStart"/>
      <w:r w:rsidR="001735E0">
        <w:rPr>
          <w:rFonts w:ascii="Times New Roman" w:hAnsi="Times New Roman" w:cs="Times New Roman"/>
          <w:sz w:val="24"/>
          <w:szCs w:val="24"/>
        </w:rPr>
        <w:t>προεφηβεία</w:t>
      </w:r>
      <w:proofErr w:type="spellEnd"/>
      <w:r w:rsidR="001735E0">
        <w:rPr>
          <w:rFonts w:ascii="Times New Roman" w:hAnsi="Times New Roman" w:cs="Times New Roman"/>
          <w:sz w:val="24"/>
          <w:szCs w:val="24"/>
        </w:rPr>
        <w:t xml:space="preserve"> και αργότερα στην εφηβεία, θα έχουν ήδη διαμορφώσει ένα διατροφικό υπόβαθρο το οποίο θα συνεχίσουν να ακολουθούν, χωρίς να επηρεάζονται από τις αλλαγές που θα συμβούν στη ζωή, τη συμπεριφορά και το σώμα τους λόγω της αναπτυξιακής αυτής φάσης.</w:t>
      </w:r>
      <w:r w:rsidR="00D419DF">
        <w:rPr>
          <w:rFonts w:ascii="Times New Roman" w:hAnsi="Times New Roman" w:cs="Times New Roman"/>
          <w:sz w:val="24"/>
          <w:szCs w:val="24"/>
        </w:rPr>
        <w:br/>
      </w:r>
      <w:r w:rsidR="00D419DF">
        <w:rPr>
          <w:rFonts w:ascii="Times New Roman" w:hAnsi="Times New Roman" w:cs="Times New Roman"/>
          <w:sz w:val="24"/>
          <w:szCs w:val="24"/>
        </w:rPr>
        <w:br/>
      </w:r>
      <w:r w:rsidR="00D419DF" w:rsidRPr="00C55841">
        <w:rPr>
          <w:rFonts w:ascii="Times New Roman" w:hAnsi="Times New Roman" w:cs="Times New Roman"/>
          <w:b/>
          <w:i/>
          <w:color w:val="0070C0"/>
          <w:sz w:val="24"/>
          <w:szCs w:val="24"/>
        </w:rPr>
        <w:t>ΠΡΟΣΔΩΚΟΜΕΝΑ ΑΠΟΤΕΛΕΣΜΑΤΑ</w:t>
      </w:r>
      <w:r w:rsidR="00606E48">
        <w:rPr>
          <w:rFonts w:ascii="Times New Roman" w:hAnsi="Times New Roman" w:cs="Times New Roman"/>
          <w:b/>
          <w:sz w:val="24"/>
          <w:szCs w:val="24"/>
        </w:rPr>
        <w:br/>
      </w:r>
      <w:r w:rsidR="0002024A">
        <w:rPr>
          <w:rFonts w:ascii="Times New Roman" w:hAnsi="Times New Roman" w:cs="Times New Roman"/>
          <w:sz w:val="24"/>
          <w:szCs w:val="24"/>
        </w:rPr>
        <w:t>Μετά το τέλος του προγράμματος οι μαθητές θα:</w:t>
      </w:r>
      <w:r w:rsidR="0002024A">
        <w:rPr>
          <w:rFonts w:ascii="Times New Roman" w:hAnsi="Times New Roman" w:cs="Times New Roman"/>
          <w:sz w:val="24"/>
          <w:szCs w:val="24"/>
        </w:rPr>
        <w:br/>
        <w:t>- έχουν υιοθετήσει ένα υγιεινό τρόπο</w:t>
      </w:r>
      <w:r w:rsidR="00FA11FC">
        <w:rPr>
          <w:rFonts w:ascii="Times New Roman" w:hAnsi="Times New Roman" w:cs="Times New Roman"/>
          <w:sz w:val="24"/>
          <w:szCs w:val="24"/>
        </w:rPr>
        <w:t xml:space="preserve"> ζωής</w:t>
      </w:r>
      <w:r w:rsidR="00FA11FC">
        <w:rPr>
          <w:rFonts w:ascii="Times New Roman" w:hAnsi="Times New Roman" w:cs="Times New Roman"/>
          <w:sz w:val="24"/>
          <w:szCs w:val="24"/>
        </w:rPr>
        <w:br/>
      </w:r>
      <w:r w:rsidR="0002024A">
        <w:rPr>
          <w:rFonts w:ascii="Times New Roman" w:hAnsi="Times New Roman" w:cs="Times New Roman"/>
          <w:sz w:val="24"/>
          <w:szCs w:val="24"/>
        </w:rPr>
        <w:t>-έχουν φτιάξε</w:t>
      </w:r>
      <w:r w:rsidR="00462521">
        <w:rPr>
          <w:rFonts w:ascii="Times New Roman" w:hAnsi="Times New Roman" w:cs="Times New Roman"/>
          <w:sz w:val="24"/>
          <w:szCs w:val="24"/>
        </w:rPr>
        <w:t>ι</w:t>
      </w:r>
      <w:r w:rsidR="0002024A">
        <w:rPr>
          <w:rFonts w:ascii="Times New Roman" w:hAnsi="Times New Roman" w:cs="Times New Roman"/>
          <w:sz w:val="24"/>
          <w:szCs w:val="24"/>
        </w:rPr>
        <w:t xml:space="preserve"> το προσωπικό τους εβδομαδιαίο </w:t>
      </w:r>
      <w:proofErr w:type="spellStart"/>
      <w:r w:rsidR="0002024A">
        <w:rPr>
          <w:rFonts w:ascii="Times New Roman" w:hAnsi="Times New Roman" w:cs="Times New Roman"/>
          <w:sz w:val="24"/>
          <w:szCs w:val="24"/>
        </w:rPr>
        <w:t>διατροφολόγιο</w:t>
      </w:r>
      <w:proofErr w:type="spellEnd"/>
      <w:r w:rsidR="0002024A">
        <w:rPr>
          <w:rFonts w:ascii="Times New Roman" w:hAnsi="Times New Roman" w:cs="Times New Roman"/>
          <w:sz w:val="24"/>
          <w:szCs w:val="24"/>
        </w:rPr>
        <w:br/>
        <w:t>- μάθουν να αποφεύγουν ανθυγιεινές συνήθειες</w:t>
      </w:r>
      <w:r w:rsidR="00FA11FC">
        <w:rPr>
          <w:rFonts w:ascii="Times New Roman" w:hAnsi="Times New Roman" w:cs="Times New Roman"/>
          <w:sz w:val="24"/>
          <w:szCs w:val="24"/>
        </w:rPr>
        <w:t xml:space="preserve"> και να επιλέγουν υγιεινές τροφές όπου και αν βρεθούν</w:t>
      </w:r>
      <w:r w:rsidR="0002024A">
        <w:rPr>
          <w:rFonts w:ascii="Times New Roman" w:hAnsi="Times New Roman" w:cs="Times New Roman"/>
          <w:sz w:val="24"/>
          <w:szCs w:val="24"/>
        </w:rPr>
        <w:br/>
        <w:t>- μάθουν να αντιστέκονται σε ανθυγιεινές προτάσεις από το περιβάλλον τους</w:t>
      </w:r>
      <w:r w:rsidR="0002024A">
        <w:rPr>
          <w:rFonts w:ascii="Times New Roman" w:hAnsi="Times New Roman" w:cs="Times New Roman"/>
          <w:sz w:val="24"/>
          <w:szCs w:val="24"/>
        </w:rPr>
        <w:br/>
        <w:t xml:space="preserve">- μάθουν να αντικαθιστούν ανθυγιεινές τροφές στις οποίες έχουν μεγαλύτερη προτίμηση με πιο υγιεινές </w:t>
      </w:r>
      <w:r w:rsidR="0002024A">
        <w:rPr>
          <w:rFonts w:ascii="Times New Roman" w:hAnsi="Times New Roman" w:cs="Times New Roman"/>
          <w:sz w:val="24"/>
          <w:szCs w:val="24"/>
        </w:rPr>
        <w:br/>
        <w:t xml:space="preserve">- μάθουν σε τι συνεισφέρει κάθε τροφή στον οργανισμό και την υγεία </w:t>
      </w:r>
      <w:r w:rsidR="00531F5D">
        <w:rPr>
          <w:rFonts w:ascii="Times New Roman" w:hAnsi="Times New Roman" w:cs="Times New Roman"/>
          <w:sz w:val="24"/>
          <w:szCs w:val="24"/>
        </w:rPr>
        <w:t xml:space="preserve">τους και πώς μπορούν να τη συνδέσουν με το πρόγραμμα άσκησής τους για μεγαλύτερα οφέλη </w:t>
      </w:r>
      <w:r w:rsidR="00DA6427" w:rsidRPr="00DA6427">
        <w:rPr>
          <w:rFonts w:ascii="Times New Roman" w:hAnsi="Times New Roman" w:cs="Times New Roman"/>
          <w:sz w:val="24"/>
          <w:szCs w:val="24"/>
        </w:rPr>
        <w:br/>
      </w:r>
      <w:r w:rsidR="00DA6427" w:rsidRPr="00DA6427">
        <w:rPr>
          <w:rFonts w:ascii="Times New Roman" w:hAnsi="Times New Roman" w:cs="Times New Roman"/>
          <w:sz w:val="24"/>
          <w:szCs w:val="24"/>
        </w:rPr>
        <w:lastRenderedPageBreak/>
        <w:br/>
      </w:r>
      <w:r w:rsidR="00DA6427" w:rsidRPr="00C55841">
        <w:rPr>
          <w:rFonts w:ascii="Times New Roman" w:hAnsi="Times New Roman" w:cs="Times New Roman"/>
          <w:b/>
          <w:color w:val="0070C0"/>
          <w:sz w:val="24"/>
          <w:szCs w:val="24"/>
        </w:rPr>
        <w:t>1</w:t>
      </w:r>
      <w:r w:rsidR="00DA6427" w:rsidRPr="00C55841">
        <w:rPr>
          <w:rFonts w:ascii="Times New Roman" w:hAnsi="Times New Roman" w:cs="Times New Roman"/>
          <w:b/>
          <w:color w:val="0070C0"/>
          <w:sz w:val="24"/>
          <w:szCs w:val="24"/>
          <w:vertAlign w:val="superscript"/>
        </w:rPr>
        <w:t>ο</w:t>
      </w:r>
      <w:r w:rsidR="00DA6427" w:rsidRPr="00C55841">
        <w:rPr>
          <w:rFonts w:ascii="Times New Roman" w:hAnsi="Times New Roman" w:cs="Times New Roman"/>
          <w:b/>
          <w:color w:val="0070C0"/>
          <w:sz w:val="24"/>
          <w:szCs w:val="24"/>
        </w:rPr>
        <w:t xml:space="preserve"> ΜΑΘΗΜΑ:</w:t>
      </w:r>
      <w:r w:rsidR="00DA6427">
        <w:rPr>
          <w:rFonts w:ascii="Times New Roman" w:hAnsi="Times New Roman" w:cs="Times New Roman"/>
          <w:sz w:val="24"/>
          <w:szCs w:val="24"/>
        </w:rPr>
        <w:br/>
        <w:t>-Ερωτήσεις προς του μαθητές για το «τι νομίζουν ότι σημαίνει υγιεινός τρόπος διατροφής». Ο καθένας γράφει αυτό που νομίζει ότι σημαίνει σε ένα δικό του χαρτί.</w:t>
      </w:r>
      <w:r w:rsidR="00DA6427">
        <w:rPr>
          <w:rFonts w:ascii="Times New Roman" w:hAnsi="Times New Roman" w:cs="Times New Roman"/>
          <w:sz w:val="24"/>
          <w:szCs w:val="24"/>
        </w:rPr>
        <w:br/>
        <w:t>-Παρουσίαση του ορισμού της υγιεινής διατροφής, οι μαθητές συγκρίνουν αυτό που έγραψαν με αυτό που πραγματικά σημαίνει και θέτουν ερωτήσεις για τυχόν σχετικές απορίες.</w:t>
      </w:r>
      <w:r w:rsidR="00DA6427">
        <w:rPr>
          <w:rFonts w:ascii="Times New Roman" w:hAnsi="Times New Roman" w:cs="Times New Roman"/>
          <w:sz w:val="24"/>
          <w:szCs w:val="24"/>
        </w:rPr>
        <w:br/>
        <w:t>-</w:t>
      </w:r>
      <w:r w:rsidR="00740648">
        <w:rPr>
          <w:rFonts w:ascii="Times New Roman" w:hAnsi="Times New Roman" w:cs="Times New Roman"/>
          <w:sz w:val="24"/>
          <w:szCs w:val="24"/>
        </w:rPr>
        <w:t>Προφορικές ε</w:t>
      </w:r>
      <w:r w:rsidR="00DA6427">
        <w:rPr>
          <w:rFonts w:ascii="Times New Roman" w:hAnsi="Times New Roman" w:cs="Times New Roman"/>
          <w:sz w:val="24"/>
          <w:szCs w:val="24"/>
        </w:rPr>
        <w:t xml:space="preserve">ρωτήσεις προς τους μαθητές για το </w:t>
      </w:r>
      <w:r w:rsidR="00740648">
        <w:rPr>
          <w:rFonts w:ascii="Times New Roman" w:hAnsi="Times New Roman" w:cs="Times New Roman"/>
          <w:sz w:val="24"/>
          <w:szCs w:val="24"/>
        </w:rPr>
        <w:t xml:space="preserve">ποια φαγητά θεωρούν υγιεινά και ποια ανθυγιεινά. </w:t>
      </w:r>
      <w:r w:rsidR="0002024A">
        <w:rPr>
          <w:rFonts w:ascii="Times New Roman" w:hAnsi="Times New Roman" w:cs="Times New Roman"/>
          <w:sz w:val="24"/>
          <w:szCs w:val="24"/>
        </w:rPr>
        <w:t xml:space="preserve">  </w:t>
      </w:r>
      <w:r w:rsidR="00740648">
        <w:rPr>
          <w:rFonts w:ascii="Times New Roman" w:hAnsi="Times New Roman" w:cs="Times New Roman"/>
          <w:sz w:val="24"/>
          <w:szCs w:val="24"/>
        </w:rPr>
        <w:br/>
        <w:t xml:space="preserve">-Παρουσίαση μιας μικρής διαφάνειας με ενταγμένες τις βασικότερες ομάδες τροφίμων που θεωρούνται υγιεινές (π.χ. φρούτα, λαχανικά κτλ.) και τρόποι μαγειρέματος τροφών που θεωρούνται ανθυγιεινοί (π.χ. τηγανητά, σάλτσες κτλ) με έμφαση στο ότι δεν υπάρχουν ανθυγιεινές τροφές αλλά ανθυγιεινοί τρόποι </w:t>
      </w:r>
      <w:r w:rsidR="008E3F71">
        <w:rPr>
          <w:rFonts w:ascii="Times New Roman" w:hAnsi="Times New Roman" w:cs="Times New Roman"/>
          <w:sz w:val="24"/>
          <w:szCs w:val="24"/>
        </w:rPr>
        <w:t>παρασκευής-</w:t>
      </w:r>
      <w:r w:rsidR="00740648">
        <w:rPr>
          <w:rFonts w:ascii="Times New Roman" w:hAnsi="Times New Roman" w:cs="Times New Roman"/>
          <w:sz w:val="24"/>
          <w:szCs w:val="24"/>
        </w:rPr>
        <w:t>μαγειρέματος</w:t>
      </w:r>
      <w:r w:rsidR="008E3F71">
        <w:rPr>
          <w:rFonts w:ascii="Times New Roman" w:hAnsi="Times New Roman" w:cs="Times New Roman"/>
          <w:sz w:val="24"/>
          <w:szCs w:val="24"/>
        </w:rPr>
        <w:t>, λανθασμένος συνδυασμός ομάδων τροφών</w:t>
      </w:r>
      <w:r w:rsidR="00740648">
        <w:rPr>
          <w:rFonts w:ascii="Times New Roman" w:hAnsi="Times New Roman" w:cs="Times New Roman"/>
          <w:sz w:val="24"/>
          <w:szCs w:val="24"/>
        </w:rPr>
        <w:t xml:space="preserve"> και παραπανίσιες ποσότητες κατανάλωσης από τις αναγκαίες.</w:t>
      </w:r>
      <w:r w:rsidR="00070E38">
        <w:rPr>
          <w:rFonts w:ascii="Times New Roman" w:hAnsi="Times New Roman" w:cs="Times New Roman"/>
          <w:sz w:val="24"/>
          <w:szCs w:val="24"/>
        </w:rPr>
        <w:br/>
        <w:t>-Ζητάμε να συλλέξουν οι μαθητές εικόνες και συσκευασίες από τροφές υγιεινές και κατάλληλες για τοποθέτηση στην πυραμίδα, ώστε να τις φέρουν στο επόμενο μάθημα για δημιουργία της δικής τους πυραμίδας στην αίθουσα.</w:t>
      </w:r>
      <w:r w:rsidR="00740648">
        <w:rPr>
          <w:rFonts w:ascii="Times New Roman" w:hAnsi="Times New Roman" w:cs="Times New Roman"/>
          <w:sz w:val="24"/>
          <w:szCs w:val="24"/>
        </w:rPr>
        <w:br/>
      </w:r>
      <w:r w:rsidR="00740648">
        <w:rPr>
          <w:rFonts w:ascii="Times New Roman" w:hAnsi="Times New Roman" w:cs="Times New Roman"/>
          <w:sz w:val="24"/>
          <w:szCs w:val="24"/>
        </w:rPr>
        <w:br/>
      </w:r>
      <w:r w:rsidR="00740648" w:rsidRPr="00C55841">
        <w:rPr>
          <w:rFonts w:ascii="Times New Roman" w:hAnsi="Times New Roman" w:cs="Times New Roman"/>
          <w:b/>
          <w:color w:val="0070C0"/>
          <w:sz w:val="24"/>
          <w:szCs w:val="24"/>
        </w:rPr>
        <w:t>2</w:t>
      </w:r>
      <w:r w:rsidR="00740648" w:rsidRPr="00C55841">
        <w:rPr>
          <w:rFonts w:ascii="Times New Roman" w:hAnsi="Times New Roman" w:cs="Times New Roman"/>
          <w:b/>
          <w:color w:val="0070C0"/>
          <w:sz w:val="24"/>
          <w:szCs w:val="24"/>
          <w:vertAlign w:val="superscript"/>
        </w:rPr>
        <w:t>ο</w:t>
      </w:r>
      <w:r w:rsidR="00740648" w:rsidRPr="00C55841">
        <w:rPr>
          <w:rFonts w:ascii="Times New Roman" w:hAnsi="Times New Roman" w:cs="Times New Roman"/>
          <w:b/>
          <w:color w:val="0070C0"/>
          <w:sz w:val="24"/>
          <w:szCs w:val="24"/>
        </w:rPr>
        <w:t xml:space="preserve"> ΜΑΘΗΜΑ:</w:t>
      </w:r>
      <w:r w:rsidR="00740648">
        <w:rPr>
          <w:rFonts w:ascii="Times New Roman" w:hAnsi="Times New Roman" w:cs="Times New Roman"/>
          <w:sz w:val="24"/>
          <w:szCs w:val="24"/>
        </w:rPr>
        <w:br/>
        <w:t xml:space="preserve">- Οι μαθητές καταγράφουν το εβδομαδιαίο τους </w:t>
      </w:r>
      <w:proofErr w:type="spellStart"/>
      <w:r w:rsidR="00740648">
        <w:rPr>
          <w:rFonts w:ascii="Times New Roman" w:hAnsi="Times New Roman" w:cs="Times New Roman"/>
          <w:sz w:val="24"/>
          <w:szCs w:val="24"/>
        </w:rPr>
        <w:t>διατροφολόγιο</w:t>
      </w:r>
      <w:proofErr w:type="spellEnd"/>
      <w:r w:rsidR="00740648">
        <w:rPr>
          <w:rFonts w:ascii="Times New Roman" w:hAnsi="Times New Roman" w:cs="Times New Roman"/>
          <w:sz w:val="24"/>
          <w:szCs w:val="24"/>
        </w:rPr>
        <w:t xml:space="preserve"> σε ένα δικό τους χαρτί.</w:t>
      </w:r>
      <w:r w:rsidR="00740648">
        <w:rPr>
          <w:rFonts w:ascii="Times New Roman" w:hAnsi="Times New Roman" w:cs="Times New Roman"/>
          <w:sz w:val="24"/>
          <w:szCs w:val="24"/>
        </w:rPr>
        <w:br/>
        <w:t>-</w:t>
      </w:r>
      <w:r w:rsidR="008E3F71">
        <w:rPr>
          <w:rFonts w:ascii="Times New Roman" w:hAnsi="Times New Roman" w:cs="Times New Roman"/>
          <w:noProof/>
          <w:sz w:val="24"/>
          <w:szCs w:val="24"/>
          <w:lang w:eastAsia="el-GR"/>
        </w:rPr>
        <w:drawing>
          <wp:anchor distT="0" distB="0" distL="114300" distR="114300" simplePos="0" relativeHeight="251666432" behindDoc="0" locked="0" layoutInCell="1" allowOverlap="1" wp14:anchorId="401B61A9" wp14:editId="757E624A">
            <wp:simplePos x="0" y="0"/>
            <wp:positionH relativeFrom="column">
              <wp:posOffset>2794000</wp:posOffset>
            </wp:positionH>
            <wp:positionV relativeFrom="paragraph">
              <wp:posOffset>3662045</wp:posOffset>
            </wp:positionV>
            <wp:extent cx="3011805" cy="2121535"/>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mid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1805" cy="2121535"/>
                    </a:xfrm>
                    <a:prstGeom prst="rect">
                      <a:avLst/>
                    </a:prstGeom>
                  </pic:spPr>
                </pic:pic>
              </a:graphicData>
            </a:graphic>
            <wp14:sizeRelH relativeFrom="page">
              <wp14:pctWidth>0</wp14:pctWidth>
            </wp14:sizeRelH>
            <wp14:sizeRelV relativeFrom="page">
              <wp14:pctHeight>0</wp14:pctHeight>
            </wp14:sizeRelV>
          </wp:anchor>
        </w:drawing>
      </w:r>
      <w:r w:rsidR="00740648">
        <w:rPr>
          <w:rFonts w:ascii="Times New Roman" w:hAnsi="Times New Roman" w:cs="Times New Roman"/>
          <w:sz w:val="24"/>
          <w:szCs w:val="24"/>
        </w:rPr>
        <w:t>Παρουσίαση της τροφικής πυραμίδας με επεξήγησή της, σχετικά με τις ποσότητες κατανάλωσης κάθε ομάδας τροφίμων</w:t>
      </w:r>
      <w:r w:rsidR="00462521">
        <w:rPr>
          <w:rFonts w:ascii="Times New Roman" w:hAnsi="Times New Roman" w:cs="Times New Roman"/>
          <w:sz w:val="24"/>
          <w:szCs w:val="24"/>
        </w:rPr>
        <w:t xml:space="preserve"> και την επιρροή τους στον ανθρώπινο οργανισμό (ενέργεια, θρεπτικά συστατικά κτλ)</w:t>
      </w:r>
      <w:r w:rsidR="00740648">
        <w:rPr>
          <w:rFonts w:ascii="Times New Roman" w:hAnsi="Times New Roman" w:cs="Times New Roman"/>
          <w:sz w:val="24"/>
          <w:szCs w:val="24"/>
        </w:rPr>
        <w:t xml:space="preserve">. Σύγκριση της συχνότητας και ποσότητας των τροφίμων της τροφικής πυραμίδας (υγιεινός τρόπος κατανάλωσης ) με το </w:t>
      </w:r>
      <w:proofErr w:type="spellStart"/>
      <w:r w:rsidR="00740648">
        <w:rPr>
          <w:rFonts w:ascii="Times New Roman" w:hAnsi="Times New Roman" w:cs="Times New Roman"/>
          <w:sz w:val="24"/>
          <w:szCs w:val="24"/>
        </w:rPr>
        <w:t>διατροφολόγιο</w:t>
      </w:r>
      <w:proofErr w:type="spellEnd"/>
      <w:r w:rsidR="00740648">
        <w:rPr>
          <w:rFonts w:ascii="Times New Roman" w:hAnsi="Times New Roman" w:cs="Times New Roman"/>
          <w:sz w:val="24"/>
          <w:szCs w:val="24"/>
        </w:rPr>
        <w:t xml:space="preserve"> των μαθητών.</w:t>
      </w:r>
      <w:r w:rsidR="00740648">
        <w:rPr>
          <w:rFonts w:ascii="Times New Roman" w:hAnsi="Times New Roman" w:cs="Times New Roman"/>
          <w:sz w:val="24"/>
          <w:szCs w:val="24"/>
        </w:rPr>
        <w:br/>
        <w:t xml:space="preserve">-Επανεξέταση του </w:t>
      </w:r>
      <w:proofErr w:type="spellStart"/>
      <w:r w:rsidR="00740648">
        <w:rPr>
          <w:rFonts w:ascii="Times New Roman" w:hAnsi="Times New Roman" w:cs="Times New Roman"/>
          <w:sz w:val="24"/>
          <w:szCs w:val="24"/>
        </w:rPr>
        <w:t>διατροφολογίου</w:t>
      </w:r>
      <w:proofErr w:type="spellEnd"/>
      <w:r w:rsidR="00740648">
        <w:rPr>
          <w:rFonts w:ascii="Times New Roman" w:hAnsi="Times New Roman" w:cs="Times New Roman"/>
          <w:sz w:val="24"/>
          <w:szCs w:val="24"/>
        </w:rPr>
        <w:t xml:space="preserve"> από τους ίδιους τους μαθητές με τη βοήθεια του καθηγητή, και δημιουργία ενός νέου, τροποποιημένοι και πιο υγιεινού </w:t>
      </w:r>
      <w:proofErr w:type="spellStart"/>
      <w:r w:rsidR="00740648">
        <w:rPr>
          <w:rFonts w:ascii="Times New Roman" w:hAnsi="Times New Roman" w:cs="Times New Roman"/>
          <w:sz w:val="24"/>
          <w:szCs w:val="24"/>
        </w:rPr>
        <w:t>διατροφολογίου</w:t>
      </w:r>
      <w:proofErr w:type="spellEnd"/>
      <w:r w:rsidR="00740648">
        <w:rPr>
          <w:rFonts w:ascii="Times New Roman" w:hAnsi="Times New Roman" w:cs="Times New Roman"/>
          <w:sz w:val="24"/>
          <w:szCs w:val="24"/>
        </w:rPr>
        <w:t>.</w:t>
      </w:r>
      <w:r w:rsidR="00740648">
        <w:rPr>
          <w:rFonts w:ascii="Times New Roman" w:hAnsi="Times New Roman" w:cs="Times New Roman"/>
          <w:sz w:val="24"/>
          <w:szCs w:val="24"/>
        </w:rPr>
        <w:br/>
        <w:t>-Συζήτηση σχετικά με το ποια τρόφιμα θα προτιμούν από εδώ και στο εξής από το κυλικείο.</w:t>
      </w:r>
      <w:r w:rsidR="00070E38">
        <w:rPr>
          <w:rFonts w:ascii="Times New Roman" w:hAnsi="Times New Roman" w:cs="Times New Roman"/>
          <w:sz w:val="24"/>
          <w:szCs w:val="24"/>
        </w:rPr>
        <w:br/>
        <w:t>-Δημιουργία πυραμίδας εντός της τάξης στην οποία θα συλλέξουν οι μαθητές εικόνες από περιοδικά, εφημερίδες, συσκευασίες τροφών και θα τα τοποθετήσουν στα κατάλληλα επίπεδα της πυραμίδας ώστε να μπορούν να έχουν άμεση ανατροφοδότηση καθημερινά και συστηματική υπενθύμιση των τροφών-ποσοτήτων που πρέπει να λαμβάνουν και η συχνότητα.</w:t>
      </w:r>
      <w:r w:rsidR="00740648">
        <w:rPr>
          <w:rFonts w:ascii="Times New Roman" w:hAnsi="Times New Roman" w:cs="Times New Roman"/>
          <w:sz w:val="24"/>
          <w:szCs w:val="24"/>
        </w:rPr>
        <w:br/>
      </w:r>
      <w:r w:rsidR="00740648">
        <w:rPr>
          <w:rFonts w:ascii="Times New Roman" w:hAnsi="Times New Roman" w:cs="Times New Roman"/>
          <w:sz w:val="24"/>
          <w:szCs w:val="24"/>
        </w:rPr>
        <w:br/>
      </w:r>
      <w:r w:rsidR="00740648" w:rsidRPr="00C55841">
        <w:rPr>
          <w:rFonts w:ascii="Times New Roman" w:hAnsi="Times New Roman" w:cs="Times New Roman"/>
          <w:b/>
          <w:color w:val="0070C0"/>
          <w:sz w:val="24"/>
          <w:szCs w:val="24"/>
        </w:rPr>
        <w:t>3</w:t>
      </w:r>
      <w:r w:rsidR="00740648" w:rsidRPr="00C55841">
        <w:rPr>
          <w:rFonts w:ascii="Times New Roman" w:hAnsi="Times New Roman" w:cs="Times New Roman"/>
          <w:b/>
          <w:color w:val="0070C0"/>
          <w:sz w:val="24"/>
          <w:szCs w:val="24"/>
          <w:vertAlign w:val="superscript"/>
        </w:rPr>
        <w:t>ο</w:t>
      </w:r>
      <w:r w:rsidR="00740648" w:rsidRPr="00C55841">
        <w:rPr>
          <w:rFonts w:ascii="Times New Roman" w:hAnsi="Times New Roman" w:cs="Times New Roman"/>
          <w:b/>
          <w:color w:val="0070C0"/>
          <w:sz w:val="24"/>
          <w:szCs w:val="24"/>
        </w:rPr>
        <w:t xml:space="preserve"> ΜΑΘΗΜΑ:</w:t>
      </w:r>
      <w:r w:rsidR="00740648">
        <w:rPr>
          <w:rFonts w:ascii="Times New Roman" w:hAnsi="Times New Roman" w:cs="Times New Roman"/>
          <w:sz w:val="24"/>
          <w:szCs w:val="24"/>
        </w:rPr>
        <w:br/>
        <w:t>-Παρουσίαση ποσοστών ελληνικής και παγκόσμιας παχυσαρκίας, καθώς και λιποσαρκίας,  σε συνδυασμό με τα αίτια που τις προκαλούν.</w:t>
      </w:r>
      <w:r w:rsidR="00740648">
        <w:rPr>
          <w:rFonts w:ascii="Times New Roman" w:hAnsi="Times New Roman" w:cs="Times New Roman"/>
          <w:sz w:val="24"/>
          <w:szCs w:val="24"/>
        </w:rPr>
        <w:br/>
      </w:r>
      <w:r w:rsidR="00740648">
        <w:rPr>
          <w:rFonts w:ascii="Times New Roman" w:hAnsi="Times New Roman" w:cs="Times New Roman"/>
          <w:sz w:val="24"/>
          <w:szCs w:val="24"/>
        </w:rPr>
        <w:lastRenderedPageBreak/>
        <w:t>-Παρουσίαση των αιτιών βουλιμίας, ανορεξίας και άλλων διατροφικών διαταραχών και οι λόγοι πρόκλησής τους.</w:t>
      </w:r>
      <w:r w:rsidR="00740648">
        <w:rPr>
          <w:rFonts w:ascii="Times New Roman" w:hAnsi="Times New Roman" w:cs="Times New Roman"/>
          <w:sz w:val="24"/>
          <w:szCs w:val="24"/>
        </w:rPr>
        <w:br/>
        <w:t>-</w:t>
      </w:r>
      <w:r w:rsidR="00462521">
        <w:rPr>
          <w:rFonts w:ascii="Times New Roman" w:hAnsi="Times New Roman" w:cs="Times New Roman"/>
          <w:sz w:val="24"/>
          <w:szCs w:val="24"/>
        </w:rPr>
        <w:t>Έμφαση στους «κανόνες» διατροφής που παρουσιάστηκαν με την διατροφική πυραμίδα, με ιδιαίτερη προσοχή στα σημεία τα οποία διαστρεβλώνονται από τον κόσμο και προκ</w:t>
      </w:r>
      <w:r w:rsidR="00C55841">
        <w:rPr>
          <w:rFonts w:ascii="Times New Roman" w:hAnsi="Times New Roman" w:cs="Times New Roman"/>
          <w:sz w:val="24"/>
          <w:szCs w:val="24"/>
        </w:rPr>
        <w:t>αλούνται οι παραπάνω διαταραχές</w:t>
      </w:r>
      <w:r w:rsidR="00462521">
        <w:rPr>
          <w:rFonts w:ascii="Times New Roman" w:hAnsi="Times New Roman" w:cs="Times New Roman"/>
          <w:sz w:val="24"/>
          <w:szCs w:val="24"/>
        </w:rPr>
        <w:t xml:space="preserve"> =&gt; </w:t>
      </w:r>
      <w:r w:rsidR="00462521" w:rsidRPr="00C55841">
        <w:rPr>
          <w:rFonts w:ascii="Times New Roman" w:hAnsi="Times New Roman" w:cs="Times New Roman"/>
          <w:b/>
          <w:i/>
          <w:sz w:val="24"/>
          <w:szCs w:val="24"/>
        </w:rPr>
        <w:t>Διατροφή και όχι Δίαιτα!</w:t>
      </w:r>
      <w:r w:rsidR="003C6FE0" w:rsidRPr="00C55841">
        <w:rPr>
          <w:rFonts w:ascii="Times New Roman" w:hAnsi="Times New Roman" w:cs="Times New Roman"/>
          <w:sz w:val="24"/>
          <w:szCs w:val="24"/>
        </w:rPr>
        <w:br/>
      </w:r>
      <w:r w:rsidR="008E3F71">
        <w:rPr>
          <w:rFonts w:ascii="Times New Roman" w:hAnsi="Times New Roman" w:cs="Times New Roman"/>
          <w:sz w:val="24"/>
          <w:szCs w:val="24"/>
        </w:rPr>
        <w:br/>
      </w:r>
      <w:r w:rsidR="003C6FE0">
        <w:rPr>
          <w:rFonts w:ascii="Times New Roman" w:hAnsi="Times New Roman" w:cs="Times New Roman"/>
          <w:b/>
          <w:sz w:val="24"/>
          <w:szCs w:val="24"/>
        </w:rPr>
        <w:br/>
      </w:r>
      <w:r w:rsidR="00462521" w:rsidRPr="00C55841">
        <w:rPr>
          <w:rFonts w:ascii="Times New Roman" w:hAnsi="Times New Roman" w:cs="Times New Roman"/>
          <w:b/>
          <w:color w:val="0070C0"/>
          <w:sz w:val="24"/>
          <w:szCs w:val="24"/>
        </w:rPr>
        <w:t>4</w:t>
      </w:r>
      <w:r w:rsidR="00462521" w:rsidRPr="00C55841">
        <w:rPr>
          <w:rFonts w:ascii="Times New Roman" w:hAnsi="Times New Roman" w:cs="Times New Roman"/>
          <w:b/>
          <w:color w:val="0070C0"/>
          <w:sz w:val="24"/>
          <w:szCs w:val="24"/>
          <w:vertAlign w:val="superscript"/>
        </w:rPr>
        <w:t>ο</w:t>
      </w:r>
      <w:r w:rsidR="00462521" w:rsidRPr="00C55841">
        <w:rPr>
          <w:rFonts w:ascii="Times New Roman" w:hAnsi="Times New Roman" w:cs="Times New Roman"/>
          <w:b/>
          <w:color w:val="0070C0"/>
          <w:sz w:val="24"/>
          <w:szCs w:val="24"/>
        </w:rPr>
        <w:t xml:space="preserve"> ΜΑΘΗΜΑ:</w:t>
      </w:r>
      <w:r w:rsidR="00462521">
        <w:rPr>
          <w:rFonts w:ascii="Times New Roman" w:hAnsi="Times New Roman" w:cs="Times New Roman"/>
          <w:sz w:val="24"/>
          <w:szCs w:val="24"/>
        </w:rPr>
        <w:br/>
        <w:t>-Ανάλυση τρόπων αντίστασης σε ανθυγιεινές προτάσεις που μπορεί να δεχθούν οι μαθητές από το οικογενειακό περιβάλλον, το σχολείο, το φιλικό περίγυρο κτλ.</w:t>
      </w:r>
      <w:r w:rsidR="00DD7A8D">
        <w:rPr>
          <w:rFonts w:ascii="Times New Roman" w:hAnsi="Times New Roman" w:cs="Times New Roman"/>
          <w:sz w:val="24"/>
          <w:szCs w:val="24"/>
        </w:rPr>
        <w:br/>
        <w:t xml:space="preserve">-Προτάσεις εναλλακτικών τροφών προτίμησης σε αντίθεση με κάποιες ανθυγιεινές που συνήθιζαν να επιλέγουν με βάση το </w:t>
      </w:r>
      <w:proofErr w:type="spellStart"/>
      <w:r w:rsidR="00DD7A8D">
        <w:rPr>
          <w:rFonts w:ascii="Times New Roman" w:hAnsi="Times New Roman" w:cs="Times New Roman"/>
          <w:sz w:val="24"/>
          <w:szCs w:val="24"/>
        </w:rPr>
        <w:t>διατροφολόγιο</w:t>
      </w:r>
      <w:proofErr w:type="spellEnd"/>
      <w:r w:rsidR="00DD7A8D">
        <w:rPr>
          <w:rFonts w:ascii="Times New Roman" w:hAnsi="Times New Roman" w:cs="Times New Roman"/>
          <w:sz w:val="24"/>
          <w:szCs w:val="24"/>
        </w:rPr>
        <w:t xml:space="preserve"> του καθενός αλλά και σε γενικά πλαίσια (π.χ. αντικατάσταση άσπρης ζάχαρης με μαύρη, άσπρου ψωμιού με μαύρο κτλ).</w:t>
      </w:r>
      <w:r w:rsidR="00DD7A8D">
        <w:rPr>
          <w:rFonts w:ascii="Times New Roman" w:hAnsi="Times New Roman" w:cs="Times New Roman"/>
          <w:sz w:val="24"/>
          <w:szCs w:val="24"/>
        </w:rPr>
        <w:br/>
        <w:t>-Ζητάμε από τους μαθητές να μας αναφέρουν με τι «ατάκες» θα απέφευγαν κάτι ανθυγιεινό που ίσως τους προσέφεραν στο σπίτι, στο σχολείο ή έξω σε μια βόλτα.</w:t>
      </w:r>
      <w:r w:rsidR="00DD7A8D">
        <w:rPr>
          <w:rFonts w:ascii="Times New Roman" w:hAnsi="Times New Roman" w:cs="Times New Roman"/>
          <w:sz w:val="24"/>
          <w:szCs w:val="24"/>
        </w:rPr>
        <w:br/>
        <w:t>-Προτείνουμε ευγενικούς τρόπους για να αποφύγουμε τους πειρασμούς, όπως: «Ευχαριστώ πολύ αλλά αυτό που μου προσφέρεις δεν θα ενισχύσει τον οργανισμό μου, παρά μόνο θα μου προσφέρει θερμίδες» ή «Θα το ήθελα πολύ στο παρελθόν αλλά τώρα έχω υιοθετήσει έναν πιο υγιεινό τρόπο ζωής και θα σε συμβούλευα να κάνεις το ίδιο» ή «Θα προτιμήσω το κολατσιό που έχω βάλει στην τσάντα μου από νωρίς για τις ώρες λιγούρας».</w:t>
      </w:r>
      <w:r w:rsidR="00DD7A8D">
        <w:rPr>
          <w:rFonts w:ascii="Times New Roman" w:hAnsi="Times New Roman" w:cs="Times New Roman"/>
          <w:sz w:val="24"/>
          <w:szCs w:val="24"/>
        </w:rPr>
        <w:br/>
        <w:t>- Προώθηση της συζήτησης μαθητών-γονιών σχετικά με τα όσα έμαθαν, προσπαθώντας να αλλάξουν τρόπο σκέψης και διατροφής και στους ίδιους τους γονείς, γεγονός που θα βοηθήσει όλη την οικογένεια και στην υγεία αλλά και στην αποφυγή πειρασμών μέσα στο σπίτι.</w:t>
      </w:r>
      <w:r w:rsidR="00DD7A8D">
        <w:rPr>
          <w:rFonts w:ascii="Times New Roman" w:hAnsi="Times New Roman" w:cs="Times New Roman"/>
          <w:sz w:val="24"/>
          <w:szCs w:val="24"/>
        </w:rPr>
        <w:br/>
      </w:r>
      <w:r w:rsidR="00DD7A8D">
        <w:rPr>
          <w:rFonts w:ascii="Times New Roman" w:hAnsi="Times New Roman" w:cs="Times New Roman"/>
          <w:sz w:val="24"/>
          <w:szCs w:val="24"/>
        </w:rPr>
        <w:br/>
      </w:r>
      <w:r w:rsidR="00DD7A8D" w:rsidRPr="00C55841">
        <w:rPr>
          <w:rFonts w:ascii="Times New Roman" w:hAnsi="Times New Roman" w:cs="Times New Roman"/>
          <w:b/>
          <w:color w:val="0070C0"/>
          <w:sz w:val="24"/>
          <w:szCs w:val="24"/>
        </w:rPr>
        <w:t>5</w:t>
      </w:r>
      <w:r w:rsidR="00DD7A8D" w:rsidRPr="00C55841">
        <w:rPr>
          <w:rFonts w:ascii="Times New Roman" w:hAnsi="Times New Roman" w:cs="Times New Roman"/>
          <w:b/>
          <w:color w:val="0070C0"/>
          <w:sz w:val="24"/>
          <w:szCs w:val="24"/>
          <w:vertAlign w:val="superscript"/>
        </w:rPr>
        <w:t>ο</w:t>
      </w:r>
      <w:r w:rsidR="00DD7A8D" w:rsidRPr="00C55841">
        <w:rPr>
          <w:rFonts w:ascii="Times New Roman" w:hAnsi="Times New Roman" w:cs="Times New Roman"/>
          <w:b/>
          <w:color w:val="0070C0"/>
          <w:sz w:val="24"/>
          <w:szCs w:val="24"/>
        </w:rPr>
        <w:t xml:space="preserve"> ΜΑΘΗΜΑ:</w:t>
      </w:r>
      <w:r w:rsidR="00DD7A8D">
        <w:rPr>
          <w:rFonts w:ascii="Times New Roman" w:hAnsi="Times New Roman" w:cs="Times New Roman"/>
          <w:sz w:val="24"/>
          <w:szCs w:val="24"/>
        </w:rPr>
        <w:br/>
      </w:r>
      <w:r w:rsidR="00620D96">
        <w:rPr>
          <w:rFonts w:ascii="Times New Roman" w:hAnsi="Times New Roman" w:cs="Times New Roman"/>
          <w:sz w:val="24"/>
          <w:szCs w:val="24"/>
        </w:rPr>
        <w:t>-Προβολή μερικών βίντεο σχετικά με το πόσο εύκολα μπορεί να νοσήσει ο οργανισμός από την ανθυγιεινή διατροφή (π.χ. χοληστερίνη, υπερβολική αύξηση κιλών με αποτέλεσμα της δυσκινησία και τη δυσλειτουργία όλου του οργανισμού, επιπτώσεις το πεπτικό και καρδιαγγειακό σύστημα κτλ.)</w:t>
      </w:r>
      <w:r w:rsidR="00620D96">
        <w:rPr>
          <w:rFonts w:ascii="Times New Roman" w:hAnsi="Times New Roman" w:cs="Times New Roman"/>
          <w:sz w:val="24"/>
          <w:szCs w:val="24"/>
        </w:rPr>
        <w:br/>
        <w:t>-Ζητάμε από τους μαθητές ανά ομάδες να καταγράψουν μερικά σλόγκαν που να αφορούν στην προώθηση της υγιεινής διατροφής και τα οποία θα μπορούσαν να χρησιμοποιήσουν στην οικογένεια και το φιλικό τους περιβάλλον για να ωθήσουν και άλλα άτομα στην υγιεινή διατροφή.</w:t>
      </w:r>
      <w:r w:rsidR="00905C3D">
        <w:rPr>
          <w:rFonts w:ascii="Times New Roman" w:hAnsi="Times New Roman" w:cs="Times New Roman"/>
          <w:sz w:val="24"/>
          <w:szCs w:val="24"/>
        </w:rPr>
        <w:t xml:space="preserve"> Έπειτα τα χρησιμοποιούν σε αφίσες που θα δημιουργήσουν οι ίδιοι και θα προωθήσουν τόσο στο σχολικό αλλά και στο οικογενειακό-φιλικό περιβάλλον.</w:t>
      </w:r>
      <w:r w:rsidR="00620D96">
        <w:rPr>
          <w:rFonts w:ascii="Times New Roman" w:hAnsi="Times New Roman" w:cs="Times New Roman"/>
          <w:sz w:val="24"/>
          <w:szCs w:val="24"/>
        </w:rPr>
        <w:br/>
        <w:t>-</w:t>
      </w:r>
      <w:r w:rsidR="000E4C37">
        <w:rPr>
          <w:rFonts w:ascii="Times New Roman" w:hAnsi="Times New Roman" w:cs="Times New Roman"/>
          <w:sz w:val="24"/>
          <w:szCs w:val="24"/>
        </w:rPr>
        <w:t>Ανάλυση των οφελών</w:t>
      </w:r>
      <w:r w:rsidR="00620D96">
        <w:rPr>
          <w:rFonts w:ascii="Times New Roman" w:hAnsi="Times New Roman" w:cs="Times New Roman"/>
          <w:sz w:val="24"/>
          <w:szCs w:val="24"/>
        </w:rPr>
        <w:t xml:space="preserve"> που μπορεί να προσφέρει ο συνδυασμός της υγιεινής διατροφής με την οργανωμένη φυσική δραστηριότητα, το κινητικό παιχνίδι, τις βόλτες με το ποδήλατο κτλ. και την αποφυγή του </w:t>
      </w:r>
      <w:r w:rsidR="008E3F71">
        <w:rPr>
          <w:rFonts w:ascii="Times New Roman" w:hAnsi="Times New Roman" w:cs="Times New Roman"/>
          <w:sz w:val="24"/>
          <w:szCs w:val="24"/>
        </w:rPr>
        <w:t>καθιστικού τρόπου ζωής</w:t>
      </w:r>
      <w:r w:rsidR="00620D96">
        <w:rPr>
          <w:rFonts w:ascii="Times New Roman" w:hAnsi="Times New Roman" w:cs="Times New Roman"/>
          <w:sz w:val="24"/>
          <w:szCs w:val="24"/>
        </w:rPr>
        <w:t>.</w:t>
      </w:r>
      <w:r w:rsidR="000E4C37">
        <w:rPr>
          <w:rFonts w:ascii="Times New Roman" w:hAnsi="Times New Roman" w:cs="Times New Roman"/>
          <w:sz w:val="24"/>
          <w:szCs w:val="24"/>
        </w:rPr>
        <w:t xml:space="preserve"> Επίσης, πληροφορίες σχετικά με το ποιες τροφές είναι αναγκαίες για τον οργανισμό κάθε ώρα της ημέρας, πριν την άσκηση, μετά και κατά τη διάρκεια ενός μακροχρόνιου προγράμματος άσκησης για τα μεγαλύτερα δυνατά οφέλη από την άσκηση προς τον </w:t>
      </w:r>
      <w:r w:rsidR="000E4C37">
        <w:rPr>
          <w:rFonts w:ascii="Times New Roman" w:hAnsi="Times New Roman" w:cs="Times New Roman"/>
          <w:sz w:val="24"/>
          <w:szCs w:val="24"/>
        </w:rPr>
        <w:lastRenderedPageBreak/>
        <w:t>οργανισμό αλλά και τη σωστή εκμετάλλευση από τον οργανισμό όλων των διατροφικών στοιχείων.</w:t>
      </w:r>
      <w:r w:rsidR="00620D96">
        <w:rPr>
          <w:rFonts w:ascii="Times New Roman" w:hAnsi="Times New Roman" w:cs="Times New Roman"/>
          <w:sz w:val="24"/>
          <w:szCs w:val="24"/>
        </w:rPr>
        <w:br/>
      </w:r>
      <w:r w:rsidR="00620D96">
        <w:rPr>
          <w:rFonts w:ascii="Times New Roman" w:hAnsi="Times New Roman" w:cs="Times New Roman"/>
          <w:sz w:val="24"/>
          <w:szCs w:val="24"/>
        </w:rPr>
        <w:br/>
      </w:r>
      <w:r w:rsidR="00620D96" w:rsidRPr="00C55841">
        <w:rPr>
          <w:rFonts w:ascii="Times New Roman" w:hAnsi="Times New Roman" w:cs="Times New Roman"/>
          <w:b/>
          <w:color w:val="0070C0"/>
          <w:sz w:val="24"/>
          <w:szCs w:val="24"/>
        </w:rPr>
        <w:t>6</w:t>
      </w:r>
      <w:r w:rsidR="00620D96" w:rsidRPr="00C55841">
        <w:rPr>
          <w:rFonts w:ascii="Times New Roman" w:hAnsi="Times New Roman" w:cs="Times New Roman"/>
          <w:b/>
          <w:color w:val="0070C0"/>
          <w:sz w:val="24"/>
          <w:szCs w:val="24"/>
          <w:vertAlign w:val="superscript"/>
        </w:rPr>
        <w:t>ο</w:t>
      </w:r>
      <w:r w:rsidR="00620D96" w:rsidRPr="00C55841">
        <w:rPr>
          <w:rFonts w:ascii="Times New Roman" w:hAnsi="Times New Roman" w:cs="Times New Roman"/>
          <w:b/>
          <w:color w:val="0070C0"/>
          <w:sz w:val="24"/>
          <w:szCs w:val="24"/>
        </w:rPr>
        <w:t xml:space="preserve"> </w:t>
      </w:r>
      <w:proofErr w:type="spellStart"/>
      <w:r w:rsidR="00620D96" w:rsidRPr="00C55841">
        <w:rPr>
          <w:rFonts w:ascii="Times New Roman" w:hAnsi="Times New Roman" w:cs="Times New Roman"/>
          <w:b/>
          <w:color w:val="0070C0"/>
          <w:sz w:val="24"/>
          <w:szCs w:val="24"/>
        </w:rPr>
        <w:t>ΜΑΘΗΜΑ</w:t>
      </w:r>
      <w:r w:rsidR="005C1EFE" w:rsidRPr="00C55841">
        <w:rPr>
          <w:rFonts w:ascii="Times New Roman" w:hAnsi="Times New Roman" w:cs="Times New Roman"/>
          <w:b/>
          <w:color w:val="0070C0"/>
          <w:sz w:val="24"/>
          <w:szCs w:val="24"/>
        </w:rPr>
        <w:t>(αναλυτικό</w:t>
      </w:r>
      <w:proofErr w:type="spellEnd"/>
      <w:r w:rsidR="005C1EFE" w:rsidRPr="00C55841">
        <w:rPr>
          <w:rFonts w:ascii="Times New Roman" w:hAnsi="Times New Roman" w:cs="Times New Roman"/>
          <w:b/>
          <w:color w:val="0070C0"/>
          <w:sz w:val="24"/>
          <w:szCs w:val="24"/>
        </w:rPr>
        <w:t>):</w:t>
      </w:r>
      <w:r w:rsidR="00620D96">
        <w:rPr>
          <w:rFonts w:ascii="Times New Roman" w:hAnsi="Times New Roman" w:cs="Times New Roman"/>
          <w:sz w:val="24"/>
          <w:szCs w:val="24"/>
        </w:rPr>
        <w:br/>
        <w:t xml:space="preserve">-Σύντομη ανασκόπηση των όσων παρουσιάστηκαν στους μαθητές. Υπενθύμιση των υγιεινών τροφών και του </w:t>
      </w:r>
      <w:proofErr w:type="spellStart"/>
      <w:r w:rsidR="00620D96">
        <w:rPr>
          <w:rFonts w:ascii="Times New Roman" w:hAnsi="Times New Roman" w:cs="Times New Roman"/>
          <w:sz w:val="24"/>
          <w:szCs w:val="24"/>
        </w:rPr>
        <w:t>διατροφολογίου</w:t>
      </w:r>
      <w:proofErr w:type="spellEnd"/>
      <w:r w:rsidR="00620D96">
        <w:rPr>
          <w:rFonts w:ascii="Times New Roman" w:hAnsi="Times New Roman" w:cs="Times New Roman"/>
          <w:sz w:val="24"/>
          <w:szCs w:val="24"/>
        </w:rPr>
        <w:t xml:space="preserve"> που φτιάξαμε ώστε να ακολουθήσει ο κάθε μαθητής ξεχωριστά με βάση τις δικές του προσωπικές προτιμήσεις. Επισημαίνουμε ότι μπορούν να γίνουν αλλαγές σ’ αυτό το </w:t>
      </w:r>
      <w:proofErr w:type="spellStart"/>
      <w:r w:rsidR="00620D96">
        <w:rPr>
          <w:rFonts w:ascii="Times New Roman" w:hAnsi="Times New Roman" w:cs="Times New Roman"/>
          <w:sz w:val="24"/>
          <w:szCs w:val="24"/>
        </w:rPr>
        <w:t>διατροφολόγιο</w:t>
      </w:r>
      <w:proofErr w:type="spellEnd"/>
      <w:r w:rsidR="00620D96">
        <w:rPr>
          <w:rFonts w:ascii="Times New Roman" w:hAnsi="Times New Roman" w:cs="Times New Roman"/>
          <w:sz w:val="24"/>
          <w:szCs w:val="24"/>
        </w:rPr>
        <w:t xml:space="preserve"> ανάλογα με την περίσταση και υπενθυμίζουμε τις τροφές που θα μπορούσαν να εντάξουν 2-3 φορές το μήνα στο </w:t>
      </w:r>
      <w:proofErr w:type="spellStart"/>
      <w:r w:rsidR="00620D96">
        <w:rPr>
          <w:rFonts w:ascii="Times New Roman" w:hAnsi="Times New Roman" w:cs="Times New Roman"/>
          <w:sz w:val="24"/>
          <w:szCs w:val="24"/>
        </w:rPr>
        <w:t>διατροφολόγιό</w:t>
      </w:r>
      <w:proofErr w:type="spellEnd"/>
      <w:r w:rsidR="00620D96">
        <w:rPr>
          <w:rFonts w:ascii="Times New Roman" w:hAnsi="Times New Roman" w:cs="Times New Roman"/>
          <w:sz w:val="24"/>
          <w:szCs w:val="24"/>
        </w:rPr>
        <w:t xml:space="preserve"> τους (π.χ. γλυκά) ώστε να μην νιώσουν ότι στερούνται.</w:t>
      </w:r>
      <w:r w:rsidR="00620D96">
        <w:rPr>
          <w:rFonts w:ascii="Times New Roman" w:hAnsi="Times New Roman" w:cs="Times New Roman"/>
          <w:sz w:val="24"/>
          <w:szCs w:val="24"/>
        </w:rPr>
        <w:br/>
        <w:t xml:space="preserve">-Παρουσίαση βίντεο με </w:t>
      </w:r>
      <w:r w:rsidR="008921E3">
        <w:rPr>
          <w:rFonts w:ascii="Times New Roman" w:hAnsi="Times New Roman" w:cs="Times New Roman"/>
          <w:sz w:val="24"/>
          <w:szCs w:val="24"/>
        </w:rPr>
        <w:t>προτάσεις γευμάτων με βάση όσα αναφέρθηκαν έως τότε και ανακεφαλαίωση με μικρά «</w:t>
      </w:r>
      <w:r w:rsidR="008921E3">
        <w:rPr>
          <w:rFonts w:ascii="Times New Roman" w:hAnsi="Times New Roman" w:cs="Times New Roman"/>
          <w:sz w:val="24"/>
          <w:szCs w:val="24"/>
          <w:lang w:val="en-US"/>
        </w:rPr>
        <w:t>tips</w:t>
      </w:r>
      <w:r w:rsidR="008921E3">
        <w:rPr>
          <w:rFonts w:ascii="Times New Roman" w:hAnsi="Times New Roman" w:cs="Times New Roman"/>
          <w:sz w:val="24"/>
          <w:szCs w:val="24"/>
        </w:rPr>
        <w:t xml:space="preserve">» που μπορούν να απομνημονευτούν  πιο εύκολα από τα παιδιά: </w:t>
      </w:r>
      <w:hyperlink r:id="rId10" w:history="1">
        <w:r w:rsidR="008921E3" w:rsidRPr="008921E3">
          <w:rPr>
            <w:rStyle w:val="-"/>
            <w:rFonts w:ascii="Times New Roman" w:hAnsi="Times New Roman" w:cs="Times New Roman"/>
            <w:sz w:val="24"/>
            <w:szCs w:val="24"/>
          </w:rPr>
          <w:t>https://www.youtube.com/watch?v=HQmlRfX22U4</w:t>
        </w:r>
      </w:hyperlink>
      <w:r w:rsidR="001707C5" w:rsidRPr="001707C5">
        <w:rPr>
          <w:rFonts w:ascii="Times New Roman" w:hAnsi="Times New Roman" w:cs="Times New Roman"/>
          <w:sz w:val="24"/>
          <w:szCs w:val="24"/>
        </w:rPr>
        <w:br/>
      </w:r>
      <w:r w:rsidR="004B098A">
        <w:rPr>
          <w:rFonts w:ascii="Times New Roman" w:hAnsi="Times New Roman" w:cs="Times New Roman"/>
          <w:sz w:val="24"/>
          <w:szCs w:val="24"/>
        </w:rPr>
        <w:br/>
      </w:r>
      <w:r w:rsidR="00620D96">
        <w:rPr>
          <w:rFonts w:ascii="Times New Roman" w:hAnsi="Times New Roman" w:cs="Times New Roman"/>
          <w:sz w:val="24"/>
          <w:szCs w:val="24"/>
        </w:rPr>
        <w:t>-Μοίρασμα κάποιον ερωτηματολογίων που σχετίζονται με τα όσα έμαθαν μέσα από αυτό το πρόγραμμα, το οποίο το αξιολογούμε όλοι μαζί στο τέλος και τα παιδιά το κρατούν</w:t>
      </w:r>
      <w:r w:rsidR="00FC4060">
        <w:rPr>
          <w:rFonts w:ascii="Times New Roman" w:hAnsi="Times New Roman" w:cs="Times New Roman"/>
          <w:sz w:val="24"/>
          <w:szCs w:val="24"/>
        </w:rPr>
        <w:t xml:space="preserve"> για να κάνουν αργότερα τη δική τους αυτοκριτική.</w:t>
      </w:r>
      <w:r w:rsidR="00FC4060">
        <w:rPr>
          <w:rFonts w:ascii="Times New Roman" w:hAnsi="Times New Roman" w:cs="Times New Roman"/>
          <w:sz w:val="24"/>
          <w:szCs w:val="24"/>
        </w:rPr>
        <w:br/>
      </w:r>
      <w:r w:rsidR="00CF24E3">
        <w:rPr>
          <w:rFonts w:ascii="Times New Roman" w:hAnsi="Times New Roman" w:cs="Times New Roman"/>
          <w:b/>
          <w:sz w:val="24"/>
          <w:szCs w:val="24"/>
        </w:rPr>
        <w:t>ΕΡΩΤΗΜΑΤΟΛΟΓΙΟ ΣΧΕΤΙΚΑ ΜΕ ΤΗ ΔΙΑΤΡΟΦΗ</w:t>
      </w:r>
      <w:r w:rsidR="00FC4060" w:rsidRPr="00FC4060">
        <w:rPr>
          <w:rFonts w:ascii="Times New Roman" w:hAnsi="Times New Roman" w:cs="Times New Roman"/>
          <w:b/>
          <w:sz w:val="24"/>
          <w:szCs w:val="24"/>
        </w:rPr>
        <w:t>:</w:t>
      </w:r>
      <w:r w:rsidR="00FC4060">
        <w:rPr>
          <w:rFonts w:ascii="Times New Roman" w:hAnsi="Times New Roman" w:cs="Times New Roman"/>
          <w:sz w:val="24"/>
          <w:szCs w:val="24"/>
        </w:rPr>
        <w:br/>
      </w:r>
      <w:r w:rsidR="00FC4060" w:rsidRPr="00135AAA">
        <w:rPr>
          <w:rFonts w:ascii="Times New Roman" w:hAnsi="Times New Roman" w:cs="Times New Roman"/>
          <w:i/>
          <w:sz w:val="24"/>
          <w:szCs w:val="24"/>
        </w:rPr>
        <w:t xml:space="preserve">1) </w:t>
      </w:r>
      <w:r w:rsidR="00FC4060" w:rsidRPr="00135AAA">
        <w:rPr>
          <w:rFonts w:ascii="Times New Roman" w:hAnsi="Times New Roman" w:cs="Times New Roman"/>
          <w:b/>
          <w:i/>
          <w:sz w:val="24"/>
          <w:szCs w:val="24"/>
        </w:rPr>
        <w:t>Καταγράψτε ποιες τροφές ή τρόπο μαγειρέματος τροφών πρέπει να αποφεύγουμε σε καθημερινή βάση:</w:t>
      </w:r>
      <w:r w:rsidR="00FC4060">
        <w:rPr>
          <w:rFonts w:ascii="Times New Roman" w:hAnsi="Times New Roman" w:cs="Times New Roman"/>
          <w:sz w:val="24"/>
          <w:szCs w:val="24"/>
        </w:rPr>
        <w:t xml:space="preserve"> ………………………………………………….</w:t>
      </w:r>
      <w:r w:rsidR="00FC4060">
        <w:rPr>
          <w:rFonts w:ascii="Times New Roman" w:hAnsi="Times New Roman" w:cs="Times New Roman"/>
          <w:sz w:val="24"/>
          <w:szCs w:val="24"/>
        </w:rPr>
        <w:br/>
      </w:r>
      <w:r w:rsidR="00FC4060" w:rsidRPr="00135AAA">
        <w:rPr>
          <w:rFonts w:ascii="Times New Roman" w:hAnsi="Times New Roman" w:cs="Times New Roman"/>
          <w:i/>
          <w:sz w:val="24"/>
          <w:szCs w:val="24"/>
        </w:rPr>
        <w:t xml:space="preserve">2) </w:t>
      </w:r>
      <w:r w:rsidR="00FC4060" w:rsidRPr="00135AAA">
        <w:rPr>
          <w:rFonts w:ascii="Times New Roman" w:hAnsi="Times New Roman" w:cs="Times New Roman"/>
          <w:b/>
          <w:i/>
          <w:sz w:val="24"/>
          <w:szCs w:val="24"/>
        </w:rPr>
        <w:t>Επιλέξτε ποια ομάδα τροφίμων μπορούμε να καταναλώνουμε περισσότερο και πιο συχνά με βάση την τροφική πυραμίδα:</w:t>
      </w:r>
      <w:r w:rsidR="00FC4060">
        <w:rPr>
          <w:rFonts w:ascii="Times New Roman" w:hAnsi="Times New Roman" w:cs="Times New Roman"/>
          <w:sz w:val="24"/>
          <w:szCs w:val="24"/>
        </w:rPr>
        <w:br/>
        <w:t>α) γλυκά     β) κρέας       γ) ψάρια     δ) γάλα</w:t>
      </w:r>
      <w:r w:rsidR="00FC4060">
        <w:rPr>
          <w:rFonts w:ascii="Times New Roman" w:hAnsi="Times New Roman" w:cs="Times New Roman"/>
          <w:sz w:val="24"/>
          <w:szCs w:val="24"/>
        </w:rPr>
        <w:br/>
      </w:r>
      <w:r w:rsidR="00FC4060" w:rsidRPr="00135AAA">
        <w:rPr>
          <w:rFonts w:ascii="Times New Roman" w:hAnsi="Times New Roman" w:cs="Times New Roman"/>
          <w:i/>
          <w:sz w:val="24"/>
          <w:szCs w:val="24"/>
        </w:rPr>
        <w:t xml:space="preserve">3) </w:t>
      </w:r>
      <w:r w:rsidR="00FC4060" w:rsidRPr="00135AAA">
        <w:rPr>
          <w:rFonts w:ascii="Times New Roman" w:hAnsi="Times New Roman" w:cs="Times New Roman"/>
          <w:b/>
          <w:i/>
          <w:sz w:val="24"/>
          <w:szCs w:val="24"/>
        </w:rPr>
        <w:t>Επιλέξτε τι θρεπτικά συστατικά περιέχουν τα ψάρια και βοηθούν τον οργανισμό μας:</w:t>
      </w:r>
      <w:r w:rsidR="00FC4060" w:rsidRPr="00135AAA">
        <w:rPr>
          <w:rFonts w:ascii="Times New Roman" w:hAnsi="Times New Roman" w:cs="Times New Roman"/>
          <w:b/>
          <w:sz w:val="24"/>
          <w:szCs w:val="24"/>
        </w:rPr>
        <w:br/>
      </w:r>
      <w:r w:rsidR="00FC4060">
        <w:rPr>
          <w:rFonts w:ascii="Times New Roman" w:hAnsi="Times New Roman" w:cs="Times New Roman"/>
          <w:sz w:val="24"/>
          <w:szCs w:val="24"/>
        </w:rPr>
        <w:t xml:space="preserve">α)ω-3 λιπαρά και ασβέστιο   β) </w:t>
      </w:r>
      <w:proofErr w:type="spellStart"/>
      <w:r w:rsidR="00FC4060">
        <w:rPr>
          <w:rFonts w:ascii="Times New Roman" w:hAnsi="Times New Roman" w:cs="Times New Roman"/>
          <w:sz w:val="24"/>
          <w:szCs w:val="24"/>
        </w:rPr>
        <w:t>πρωτεϊνες</w:t>
      </w:r>
      <w:proofErr w:type="spellEnd"/>
      <w:r w:rsidR="00FC4060">
        <w:rPr>
          <w:rFonts w:ascii="Times New Roman" w:hAnsi="Times New Roman" w:cs="Times New Roman"/>
          <w:sz w:val="24"/>
          <w:szCs w:val="24"/>
        </w:rPr>
        <w:t xml:space="preserve">    γ) υδατάνθρακες     δ) φυτικές ίνες</w:t>
      </w:r>
      <w:r w:rsidR="00FC4060">
        <w:rPr>
          <w:rFonts w:ascii="Times New Roman" w:hAnsi="Times New Roman" w:cs="Times New Roman"/>
          <w:sz w:val="24"/>
          <w:szCs w:val="24"/>
        </w:rPr>
        <w:br/>
      </w:r>
      <w:r w:rsidR="00FC4060" w:rsidRPr="00135AAA">
        <w:rPr>
          <w:rFonts w:ascii="Times New Roman" w:hAnsi="Times New Roman" w:cs="Times New Roman"/>
          <w:i/>
          <w:sz w:val="24"/>
          <w:szCs w:val="24"/>
        </w:rPr>
        <w:t>4)</w:t>
      </w:r>
      <w:r w:rsidR="00FC4060" w:rsidRPr="00135AAA">
        <w:rPr>
          <w:rFonts w:ascii="Times New Roman" w:hAnsi="Times New Roman" w:cs="Times New Roman"/>
          <w:b/>
          <w:i/>
          <w:sz w:val="24"/>
          <w:szCs w:val="24"/>
        </w:rPr>
        <w:t xml:space="preserve">Ποια είναι η καλύτερη επιλογή για απογευματινό </w:t>
      </w:r>
      <w:proofErr w:type="spellStart"/>
      <w:r w:rsidR="00FC4060" w:rsidRPr="00135AAA">
        <w:rPr>
          <w:rFonts w:ascii="Times New Roman" w:hAnsi="Times New Roman" w:cs="Times New Roman"/>
          <w:b/>
          <w:i/>
          <w:sz w:val="24"/>
          <w:szCs w:val="24"/>
        </w:rPr>
        <w:t>γέυμα</w:t>
      </w:r>
      <w:proofErr w:type="spellEnd"/>
      <w:r w:rsidR="00FC4060" w:rsidRPr="00135AAA">
        <w:rPr>
          <w:rFonts w:ascii="Times New Roman" w:hAnsi="Times New Roman" w:cs="Times New Roman"/>
          <w:b/>
          <w:i/>
          <w:sz w:val="24"/>
          <w:szCs w:val="24"/>
        </w:rPr>
        <w:t>;</w:t>
      </w:r>
      <w:r w:rsidR="00FC4060">
        <w:rPr>
          <w:rFonts w:ascii="Times New Roman" w:hAnsi="Times New Roman" w:cs="Times New Roman"/>
          <w:sz w:val="24"/>
          <w:szCs w:val="24"/>
        </w:rPr>
        <w:br/>
        <w:t>α) ένα πιάτο φαγητό από το μεσημεριανό   β) φρούτα    γ) ψωμί με μαρμελάδα   δ) να μην φάμε τίποτα</w:t>
      </w:r>
      <w:r w:rsidR="00FC4060">
        <w:rPr>
          <w:rFonts w:ascii="Times New Roman" w:hAnsi="Times New Roman" w:cs="Times New Roman"/>
          <w:sz w:val="24"/>
          <w:szCs w:val="24"/>
        </w:rPr>
        <w:br/>
      </w:r>
      <w:r w:rsidR="00FC4060" w:rsidRPr="00135AAA">
        <w:rPr>
          <w:rFonts w:ascii="Times New Roman" w:hAnsi="Times New Roman" w:cs="Times New Roman"/>
          <w:b/>
          <w:i/>
          <w:sz w:val="24"/>
          <w:szCs w:val="24"/>
        </w:rPr>
        <w:t>5)Πόσο ν</w:t>
      </w:r>
      <w:r w:rsidR="00523CD2" w:rsidRPr="00135AAA">
        <w:rPr>
          <w:rFonts w:ascii="Times New Roman" w:hAnsi="Times New Roman" w:cs="Times New Roman"/>
          <w:b/>
          <w:i/>
          <w:sz w:val="24"/>
          <w:szCs w:val="24"/>
        </w:rPr>
        <w:t>ερό πρέπει τουλάχιστον να πίνουμε καθημερινά</w:t>
      </w:r>
      <w:r w:rsidR="00FC4060" w:rsidRPr="00135AAA">
        <w:rPr>
          <w:rFonts w:ascii="Times New Roman" w:hAnsi="Times New Roman" w:cs="Times New Roman"/>
          <w:b/>
          <w:i/>
          <w:sz w:val="24"/>
          <w:szCs w:val="24"/>
        </w:rPr>
        <w:t>;</w:t>
      </w:r>
      <w:r w:rsidR="00FC4060">
        <w:rPr>
          <w:rFonts w:ascii="Times New Roman" w:hAnsi="Times New Roman" w:cs="Times New Roman"/>
          <w:sz w:val="24"/>
          <w:szCs w:val="24"/>
        </w:rPr>
        <w:br/>
        <w:t>α) 1 ποτήρι    β) 2 ποτήρια    γ) 5 ποτήρια   δ) 8 ποτήρια</w:t>
      </w:r>
      <w:r w:rsidR="00523CD2">
        <w:rPr>
          <w:rFonts w:ascii="Times New Roman" w:hAnsi="Times New Roman" w:cs="Times New Roman"/>
          <w:sz w:val="24"/>
          <w:szCs w:val="24"/>
        </w:rPr>
        <w:br/>
      </w:r>
      <w:r w:rsidR="00523CD2" w:rsidRPr="00135AAA">
        <w:rPr>
          <w:rFonts w:ascii="Times New Roman" w:hAnsi="Times New Roman" w:cs="Times New Roman"/>
          <w:b/>
          <w:i/>
          <w:sz w:val="24"/>
          <w:szCs w:val="24"/>
        </w:rPr>
        <w:t>6)</w:t>
      </w:r>
      <w:r w:rsidR="005C1EFE" w:rsidRPr="00135AAA">
        <w:rPr>
          <w:rFonts w:ascii="Times New Roman" w:hAnsi="Times New Roman" w:cs="Times New Roman"/>
          <w:b/>
          <w:i/>
          <w:sz w:val="24"/>
          <w:szCs w:val="24"/>
        </w:rPr>
        <w:t>Ποια τροφή πρέπει να αποφεύγουμε καθημερινά;</w:t>
      </w:r>
      <w:r w:rsidR="005C1EFE" w:rsidRPr="00135AAA">
        <w:rPr>
          <w:rFonts w:ascii="Times New Roman" w:hAnsi="Times New Roman" w:cs="Times New Roman"/>
          <w:b/>
          <w:i/>
          <w:sz w:val="24"/>
          <w:szCs w:val="24"/>
        </w:rPr>
        <w:br/>
      </w:r>
      <w:r w:rsidR="005C1EFE">
        <w:rPr>
          <w:rFonts w:ascii="Times New Roman" w:hAnsi="Times New Roman" w:cs="Times New Roman"/>
          <w:sz w:val="24"/>
          <w:szCs w:val="24"/>
        </w:rPr>
        <w:t>α) γάλα   β) ζάχαρη   γ) ψωμί   δ)</w:t>
      </w:r>
      <w:r w:rsidR="003C6FE0">
        <w:rPr>
          <w:rFonts w:ascii="Times New Roman" w:hAnsi="Times New Roman" w:cs="Times New Roman"/>
          <w:sz w:val="24"/>
          <w:szCs w:val="24"/>
        </w:rPr>
        <w:t xml:space="preserve"> </w:t>
      </w:r>
      <w:r w:rsidR="005C1EFE">
        <w:rPr>
          <w:rFonts w:ascii="Times New Roman" w:hAnsi="Times New Roman" w:cs="Times New Roman"/>
          <w:sz w:val="24"/>
          <w:szCs w:val="24"/>
        </w:rPr>
        <w:t>λαχανικά</w:t>
      </w:r>
      <w:r w:rsidR="005C1EFE">
        <w:rPr>
          <w:rFonts w:ascii="Times New Roman" w:hAnsi="Times New Roman" w:cs="Times New Roman"/>
          <w:sz w:val="24"/>
          <w:szCs w:val="24"/>
        </w:rPr>
        <w:br/>
      </w:r>
      <w:r w:rsidR="005C1EFE" w:rsidRPr="00135AAA">
        <w:rPr>
          <w:rFonts w:ascii="Times New Roman" w:hAnsi="Times New Roman" w:cs="Times New Roman"/>
          <w:b/>
          <w:i/>
          <w:sz w:val="24"/>
          <w:szCs w:val="24"/>
        </w:rPr>
        <w:t>7)</w:t>
      </w:r>
      <w:r w:rsidR="003C6FE0" w:rsidRPr="00135AAA">
        <w:rPr>
          <w:rFonts w:ascii="Times New Roman" w:hAnsi="Times New Roman" w:cs="Times New Roman"/>
          <w:b/>
          <w:i/>
          <w:sz w:val="24"/>
          <w:szCs w:val="24"/>
        </w:rPr>
        <w:t xml:space="preserve">Ποιες τροφές θα προτιμήσω για να πάρω </w:t>
      </w:r>
      <w:proofErr w:type="spellStart"/>
      <w:r w:rsidR="003C6FE0" w:rsidRPr="00135AAA">
        <w:rPr>
          <w:rFonts w:ascii="Times New Roman" w:hAnsi="Times New Roman" w:cs="Times New Roman"/>
          <w:b/>
          <w:i/>
          <w:sz w:val="24"/>
          <w:szCs w:val="24"/>
        </w:rPr>
        <w:t>πρωτείνη</w:t>
      </w:r>
      <w:proofErr w:type="spellEnd"/>
      <w:r w:rsidR="003C6FE0" w:rsidRPr="00135AAA">
        <w:rPr>
          <w:rFonts w:ascii="Times New Roman" w:hAnsi="Times New Roman" w:cs="Times New Roman"/>
          <w:b/>
          <w:i/>
          <w:sz w:val="24"/>
          <w:szCs w:val="24"/>
        </w:rPr>
        <w:t xml:space="preserve"> που χρειάζομαι καθημερινά;</w:t>
      </w:r>
      <w:r w:rsidR="003C6FE0" w:rsidRPr="00135AAA">
        <w:rPr>
          <w:rFonts w:ascii="Times New Roman" w:hAnsi="Times New Roman" w:cs="Times New Roman"/>
          <w:b/>
          <w:i/>
          <w:sz w:val="24"/>
          <w:szCs w:val="24"/>
        </w:rPr>
        <w:br/>
      </w:r>
      <w:r w:rsidR="003C6FE0">
        <w:rPr>
          <w:rFonts w:ascii="Times New Roman" w:hAnsi="Times New Roman" w:cs="Times New Roman"/>
          <w:sz w:val="24"/>
          <w:szCs w:val="24"/>
        </w:rPr>
        <w:t>α) φρούτα   β) σάλτσα   γ) γαλακτοκομικά    δ) ψωμί</w:t>
      </w:r>
      <w:r w:rsidR="003C6FE0">
        <w:rPr>
          <w:rFonts w:ascii="Times New Roman" w:hAnsi="Times New Roman" w:cs="Times New Roman"/>
          <w:sz w:val="24"/>
          <w:szCs w:val="24"/>
        </w:rPr>
        <w:br/>
      </w:r>
      <w:r w:rsidR="003C6FE0" w:rsidRPr="00135AAA">
        <w:rPr>
          <w:rFonts w:ascii="Times New Roman" w:hAnsi="Times New Roman" w:cs="Times New Roman"/>
          <w:b/>
          <w:i/>
          <w:sz w:val="24"/>
          <w:szCs w:val="24"/>
        </w:rPr>
        <w:t>8) Τι βοηθάει και ενισχύει το πεπτικό μου σύστημα;</w:t>
      </w:r>
      <w:r w:rsidR="003C6FE0">
        <w:rPr>
          <w:rFonts w:ascii="Times New Roman" w:hAnsi="Times New Roman" w:cs="Times New Roman"/>
          <w:sz w:val="24"/>
          <w:szCs w:val="24"/>
        </w:rPr>
        <w:br/>
        <w:t>α) φρούτα και λαχανικά   β) μακαρόνια και πατάτες  γ) κοτόπουλο  δ) σοκολάτα</w:t>
      </w:r>
      <w:r w:rsidR="003C6FE0">
        <w:rPr>
          <w:rFonts w:ascii="Times New Roman" w:hAnsi="Times New Roman" w:cs="Times New Roman"/>
          <w:sz w:val="24"/>
          <w:szCs w:val="24"/>
        </w:rPr>
        <w:br/>
      </w:r>
      <w:r w:rsidR="003C6FE0" w:rsidRPr="00F930B4">
        <w:rPr>
          <w:rFonts w:ascii="Times New Roman" w:hAnsi="Times New Roman" w:cs="Times New Roman"/>
          <w:b/>
          <w:i/>
          <w:sz w:val="24"/>
          <w:szCs w:val="24"/>
        </w:rPr>
        <w:t xml:space="preserve">9) </w:t>
      </w:r>
      <w:r w:rsidR="00F930B4" w:rsidRPr="00F930B4">
        <w:rPr>
          <w:rFonts w:ascii="Times New Roman" w:hAnsi="Times New Roman" w:cs="Times New Roman"/>
          <w:b/>
          <w:i/>
          <w:sz w:val="24"/>
          <w:szCs w:val="24"/>
        </w:rPr>
        <w:t>Τι θα προτιμήσω να αγοράσω από το κυλικείο;</w:t>
      </w:r>
      <w:r w:rsidR="00F930B4">
        <w:rPr>
          <w:rFonts w:ascii="Times New Roman" w:hAnsi="Times New Roman" w:cs="Times New Roman"/>
          <w:sz w:val="24"/>
          <w:szCs w:val="24"/>
        </w:rPr>
        <w:br/>
        <w:t>α) σφολιάτα  β) κρουασάν  γ) τοστ με φυσικό χυμό  δ) σοκολάτα</w:t>
      </w:r>
      <w:r w:rsidR="00F930B4">
        <w:rPr>
          <w:rFonts w:ascii="Times New Roman" w:hAnsi="Times New Roman" w:cs="Times New Roman"/>
          <w:sz w:val="24"/>
          <w:szCs w:val="24"/>
        </w:rPr>
        <w:br/>
        <w:t xml:space="preserve">10) </w:t>
      </w:r>
      <w:r w:rsidR="001D1A4D">
        <w:rPr>
          <w:rFonts w:ascii="Times New Roman" w:hAnsi="Times New Roman" w:cs="Times New Roman"/>
          <w:sz w:val="24"/>
          <w:szCs w:val="24"/>
        </w:rPr>
        <w:t>Τι ανθυγιεινές συνήθειες είχα μέχρι τώρα;………………………………………………………………………………………………………………………………………………………………………………..Με τι τροφές μπορώ να τις αντικαταστήσω;…………………………………………………………………………</w:t>
      </w:r>
      <w:r w:rsidR="001D1A4D">
        <w:rPr>
          <w:rFonts w:ascii="Times New Roman" w:hAnsi="Times New Roman" w:cs="Times New Roman"/>
          <w:sz w:val="24"/>
          <w:szCs w:val="24"/>
        </w:rPr>
        <w:lastRenderedPageBreak/>
        <w:t>…………………………………………………………………………………………..</w:t>
      </w:r>
      <w:r w:rsidR="001D1A4D">
        <w:rPr>
          <w:rFonts w:ascii="Times New Roman" w:hAnsi="Times New Roman" w:cs="Times New Roman"/>
          <w:sz w:val="24"/>
          <w:szCs w:val="24"/>
        </w:rPr>
        <w:br/>
      </w:r>
      <w:r w:rsidR="00877803">
        <w:rPr>
          <w:rFonts w:ascii="Times New Roman" w:hAnsi="Times New Roman" w:cs="Times New Roman"/>
          <w:sz w:val="24"/>
          <w:szCs w:val="24"/>
        </w:rPr>
        <w:br/>
        <w:t>- Συζήτηση των απαντήσεων και ελευθερία έκφρασης αποριών από τους μαθητές.</w:t>
      </w:r>
      <w:r w:rsidR="00877803">
        <w:rPr>
          <w:rFonts w:ascii="Times New Roman" w:hAnsi="Times New Roman" w:cs="Times New Roman"/>
          <w:sz w:val="24"/>
          <w:szCs w:val="24"/>
        </w:rPr>
        <w:br/>
      </w:r>
      <w:r w:rsidR="001D1A4D" w:rsidRPr="00C55841">
        <w:rPr>
          <w:rFonts w:ascii="Times New Roman" w:hAnsi="Times New Roman" w:cs="Times New Roman"/>
          <w:i/>
          <w:color w:val="0070C0"/>
          <w:sz w:val="24"/>
          <w:szCs w:val="24"/>
        </w:rPr>
        <w:br/>
      </w:r>
      <w:r w:rsidR="001D1A4D" w:rsidRPr="00C55841">
        <w:rPr>
          <w:rFonts w:ascii="Times New Roman" w:hAnsi="Times New Roman" w:cs="Times New Roman"/>
          <w:b/>
          <w:i/>
          <w:color w:val="0070C0"/>
          <w:sz w:val="24"/>
          <w:szCs w:val="24"/>
        </w:rPr>
        <w:t>ΑΞΙΟΛΟΓΗΣΗ</w:t>
      </w:r>
      <w:r w:rsidR="001D1A4D">
        <w:rPr>
          <w:rFonts w:ascii="Times New Roman" w:hAnsi="Times New Roman" w:cs="Times New Roman"/>
          <w:sz w:val="24"/>
          <w:szCs w:val="24"/>
        </w:rPr>
        <w:br/>
        <w:t>Η αξιολόγηση των όσων έμαθα οι μαθητές θα γίνει με βάση το τελευταίο ερωτηματολόγιο που τους δόθηκε</w:t>
      </w:r>
      <w:r w:rsidR="00C42C14">
        <w:rPr>
          <w:rFonts w:ascii="Times New Roman" w:hAnsi="Times New Roman" w:cs="Times New Roman"/>
          <w:sz w:val="24"/>
          <w:szCs w:val="24"/>
        </w:rPr>
        <w:t xml:space="preserve"> με κριτήριο το σκορ που θα πετύχει ο κάθε μαθητής (1 </w:t>
      </w:r>
      <w:r w:rsidR="00AE4F2A">
        <w:rPr>
          <w:rFonts w:ascii="Times New Roman" w:hAnsi="Times New Roman" w:cs="Times New Roman"/>
          <w:sz w:val="24"/>
          <w:szCs w:val="24"/>
        </w:rPr>
        <w:t>βαθμός</w:t>
      </w:r>
      <w:bookmarkStart w:id="0" w:name="_GoBack"/>
      <w:bookmarkEnd w:id="0"/>
      <w:r w:rsidR="00C42C14">
        <w:rPr>
          <w:rFonts w:ascii="Times New Roman" w:hAnsi="Times New Roman" w:cs="Times New Roman"/>
          <w:sz w:val="24"/>
          <w:szCs w:val="24"/>
        </w:rPr>
        <w:t xml:space="preserve"> για κάθε σωστή απάντηση- με άριστα το 10)</w:t>
      </w:r>
      <w:r w:rsidR="001D1A4D">
        <w:rPr>
          <w:rFonts w:ascii="Times New Roman" w:hAnsi="Times New Roman" w:cs="Times New Roman"/>
          <w:sz w:val="24"/>
          <w:szCs w:val="24"/>
        </w:rPr>
        <w:t>. Οι απαντήσεις τους θα συζητηθούν μες στην τάξη, αλλά η αξιολόγηση θα είναι αφ’ ενός από μέρους του μαθητή για τα όσα έμαθε και κατά πόσο θα τα ακολουθήσει αλλά και από μέρους του καθηγητή ο οποίος με βάση τις απαντήσει που θα ακούσει θα σχηματίσει μία γνώμη για τον κάθε μαθητή σχετικά με το τι έμαθε από αυτό το πρόγραμμα και ίσως μπορέσει να καταλάβει τι απήχηση θα έχουν όλα αυτά μελλοντικά για τον καθένα. Στην αξιολόγηση θα επιβεβαιωθούν ή όχι, κάποιοι ή όλοι από τους στόχους που τέθηκαν εξ’ αρχής και έπειτα ο καθηγητής θα είναι σε θέση να αξιολογήσει αντίστοιχα τη δουλειά που έκανε και την επίδραση που είχε στο κοινό του.</w:t>
      </w:r>
      <w:r w:rsidR="00740648">
        <w:rPr>
          <w:rFonts w:ascii="Times New Roman" w:hAnsi="Times New Roman" w:cs="Times New Roman"/>
          <w:sz w:val="24"/>
          <w:szCs w:val="24"/>
        </w:rPr>
        <w:br/>
      </w:r>
      <w:r w:rsidR="00D419DF">
        <w:rPr>
          <w:rFonts w:ascii="Times New Roman" w:hAnsi="Times New Roman" w:cs="Times New Roman"/>
          <w:b/>
          <w:sz w:val="24"/>
          <w:szCs w:val="24"/>
        </w:rPr>
        <w:br/>
      </w:r>
      <w:r w:rsidR="0048136F">
        <w:rPr>
          <w:rFonts w:ascii="Times New Roman" w:hAnsi="Times New Roman" w:cs="Times New Roman"/>
          <w:noProof/>
          <w:sz w:val="24"/>
          <w:szCs w:val="24"/>
          <w:lang w:eastAsia="el-GR"/>
        </w:rPr>
        <w:drawing>
          <wp:inline distT="0" distB="0" distL="0" distR="0">
            <wp:extent cx="5274310" cy="2967990"/>
            <wp:effectExtent l="0" t="0" r="2540" b="381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38.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2967990"/>
                    </a:xfrm>
                    <a:prstGeom prst="rect">
                      <a:avLst/>
                    </a:prstGeom>
                  </pic:spPr>
                </pic:pic>
              </a:graphicData>
            </a:graphic>
          </wp:inline>
        </w:drawing>
      </w:r>
    </w:p>
    <w:sectPr w:rsidR="009669D7" w:rsidRPr="003678AE" w:rsidSect="005B031B">
      <w:pgSz w:w="11906" w:h="16838"/>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7532"/>
    <w:multiLevelType w:val="hybridMultilevel"/>
    <w:tmpl w:val="A716735A"/>
    <w:lvl w:ilvl="0" w:tplc="B6EE7690">
      <w:start w:val="1"/>
      <w:numFmt w:val="bullet"/>
      <w:lvlText w:val=""/>
      <w:lvlJc w:val="left"/>
      <w:pPr>
        <w:ind w:left="1440" w:hanging="360"/>
      </w:pPr>
      <w:rPr>
        <w:rFonts w:ascii="Symbol" w:hAnsi="Symbol"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CC62874"/>
    <w:multiLevelType w:val="hybridMultilevel"/>
    <w:tmpl w:val="0C069624"/>
    <w:lvl w:ilvl="0" w:tplc="4D6A32E2">
      <w:start w:val="1"/>
      <w:numFmt w:val="bullet"/>
      <w:lvlText w:val=""/>
      <w:lvlJc w:val="left"/>
      <w:pPr>
        <w:ind w:left="1440" w:hanging="360"/>
      </w:pPr>
      <w:rPr>
        <w:rFonts w:ascii="Symbol" w:hAnsi="Symbol" w:hint="default"/>
        <w:sz w:val="40"/>
        <w:szCs w:val="4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5C14BD8"/>
    <w:multiLevelType w:val="hybridMultilevel"/>
    <w:tmpl w:val="7E7E2BF4"/>
    <w:lvl w:ilvl="0" w:tplc="B6EE7690">
      <w:start w:val="1"/>
      <w:numFmt w:val="bullet"/>
      <w:lvlText w:val=""/>
      <w:lvlJc w:val="left"/>
      <w:pPr>
        <w:ind w:left="1440" w:hanging="360"/>
      </w:pPr>
      <w:rPr>
        <w:rFonts w:ascii="Symbol" w:hAnsi="Symbol"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3CF137C"/>
    <w:multiLevelType w:val="hybridMultilevel"/>
    <w:tmpl w:val="471444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16"/>
    <w:rsid w:val="0002024A"/>
    <w:rsid w:val="00070E38"/>
    <w:rsid w:val="000E4C37"/>
    <w:rsid w:val="001041A9"/>
    <w:rsid w:val="00135AAA"/>
    <w:rsid w:val="001707C5"/>
    <w:rsid w:val="001735E0"/>
    <w:rsid w:val="001D1A4D"/>
    <w:rsid w:val="002E1862"/>
    <w:rsid w:val="003678AE"/>
    <w:rsid w:val="003C6FE0"/>
    <w:rsid w:val="00446D16"/>
    <w:rsid w:val="00462521"/>
    <w:rsid w:val="00470805"/>
    <w:rsid w:val="0048136F"/>
    <w:rsid w:val="004B098A"/>
    <w:rsid w:val="00523CD2"/>
    <w:rsid w:val="00531F5D"/>
    <w:rsid w:val="005B031B"/>
    <w:rsid w:val="005C1EFE"/>
    <w:rsid w:val="00606E48"/>
    <w:rsid w:val="00620D96"/>
    <w:rsid w:val="00732D5F"/>
    <w:rsid w:val="00740648"/>
    <w:rsid w:val="00877803"/>
    <w:rsid w:val="008921E3"/>
    <w:rsid w:val="008E3F71"/>
    <w:rsid w:val="00905C3D"/>
    <w:rsid w:val="009669D7"/>
    <w:rsid w:val="00AE4F2A"/>
    <w:rsid w:val="00C42C14"/>
    <w:rsid w:val="00C55841"/>
    <w:rsid w:val="00CE4A53"/>
    <w:rsid w:val="00CF24E3"/>
    <w:rsid w:val="00D419DF"/>
    <w:rsid w:val="00DA6427"/>
    <w:rsid w:val="00DD7A8D"/>
    <w:rsid w:val="00F70944"/>
    <w:rsid w:val="00F930B4"/>
    <w:rsid w:val="00FA11FC"/>
    <w:rsid w:val="00FC40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031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B031B"/>
    <w:rPr>
      <w:rFonts w:ascii="Tahoma" w:hAnsi="Tahoma" w:cs="Tahoma"/>
      <w:sz w:val="16"/>
      <w:szCs w:val="16"/>
    </w:rPr>
  </w:style>
  <w:style w:type="paragraph" w:styleId="a4">
    <w:name w:val="No Spacing"/>
    <w:link w:val="Char0"/>
    <w:uiPriority w:val="1"/>
    <w:qFormat/>
    <w:rsid w:val="005B031B"/>
    <w:pPr>
      <w:spacing w:after="0" w:line="240" w:lineRule="auto"/>
    </w:pPr>
    <w:rPr>
      <w:rFonts w:eastAsiaTheme="minorEastAsia"/>
      <w:lang w:eastAsia="el-GR"/>
    </w:rPr>
  </w:style>
  <w:style w:type="character" w:customStyle="1" w:styleId="Char0">
    <w:name w:val="Χωρίς διάστιχο Char"/>
    <w:basedOn w:val="a0"/>
    <w:link w:val="a4"/>
    <w:uiPriority w:val="1"/>
    <w:rsid w:val="005B031B"/>
    <w:rPr>
      <w:rFonts w:eastAsiaTheme="minorEastAsia"/>
      <w:lang w:eastAsia="el-GR"/>
    </w:rPr>
  </w:style>
  <w:style w:type="character" w:styleId="-">
    <w:name w:val="Hyperlink"/>
    <w:basedOn w:val="a0"/>
    <w:uiPriority w:val="99"/>
    <w:unhideWhenUsed/>
    <w:rsid w:val="008921E3"/>
    <w:rPr>
      <w:color w:val="0000FF" w:themeColor="hyperlink"/>
      <w:u w:val="single"/>
    </w:rPr>
  </w:style>
  <w:style w:type="paragraph" w:styleId="a5">
    <w:name w:val="List Paragraph"/>
    <w:basedOn w:val="a"/>
    <w:uiPriority w:val="34"/>
    <w:qFormat/>
    <w:rsid w:val="002E1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031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B031B"/>
    <w:rPr>
      <w:rFonts w:ascii="Tahoma" w:hAnsi="Tahoma" w:cs="Tahoma"/>
      <w:sz w:val="16"/>
      <w:szCs w:val="16"/>
    </w:rPr>
  </w:style>
  <w:style w:type="paragraph" w:styleId="a4">
    <w:name w:val="No Spacing"/>
    <w:link w:val="Char0"/>
    <w:uiPriority w:val="1"/>
    <w:qFormat/>
    <w:rsid w:val="005B031B"/>
    <w:pPr>
      <w:spacing w:after="0" w:line="240" w:lineRule="auto"/>
    </w:pPr>
    <w:rPr>
      <w:rFonts w:eastAsiaTheme="minorEastAsia"/>
      <w:lang w:eastAsia="el-GR"/>
    </w:rPr>
  </w:style>
  <w:style w:type="character" w:customStyle="1" w:styleId="Char0">
    <w:name w:val="Χωρίς διάστιχο Char"/>
    <w:basedOn w:val="a0"/>
    <w:link w:val="a4"/>
    <w:uiPriority w:val="1"/>
    <w:rsid w:val="005B031B"/>
    <w:rPr>
      <w:rFonts w:eastAsiaTheme="minorEastAsia"/>
      <w:lang w:eastAsia="el-GR"/>
    </w:rPr>
  </w:style>
  <w:style w:type="character" w:styleId="-">
    <w:name w:val="Hyperlink"/>
    <w:basedOn w:val="a0"/>
    <w:uiPriority w:val="99"/>
    <w:unhideWhenUsed/>
    <w:rsid w:val="008921E3"/>
    <w:rPr>
      <w:color w:val="0000FF" w:themeColor="hyperlink"/>
      <w:u w:val="single"/>
    </w:rPr>
  </w:style>
  <w:style w:type="paragraph" w:styleId="a5">
    <w:name w:val="List Paragraph"/>
    <w:basedOn w:val="a"/>
    <w:uiPriority w:val="34"/>
    <w:qFormat/>
    <w:rsid w:val="002E1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0" Type="http://schemas.openxmlformats.org/officeDocument/2006/relationships/hyperlink" Target="https://www.youtube.com/watch?v=HQmlRfX22U4" TargetMode="Externa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6</Pages>
  <Words>1750</Words>
  <Characters>9451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ΔΙΑΤΡΟΦΗ                       (διατροφικές ανάγκες, διατροφικές ανωμαλίες, υγιεινός τρόπος ζωής)</vt:lpstr>
    </vt:vector>
  </TitlesOfParts>
  <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Διατροφικές ανάγκες          Διατροφικές ανωμαλίες             Υγιεινός τρόπος ζωής                     Σχέση διατροφής και άσκησης</dc:title>
  <dc:creator>ΑΙΚΑΤΕΡΙΝΗ ΟΡΦΑΝΟΥ</dc:creator>
  <cp:lastModifiedBy>ΚΑΤΙΑ</cp:lastModifiedBy>
  <cp:revision>29</cp:revision>
  <dcterms:created xsi:type="dcterms:W3CDTF">2016-12-17T12:37:00Z</dcterms:created>
  <dcterms:modified xsi:type="dcterms:W3CDTF">2017-01-13T18:28:00Z</dcterms:modified>
</cp:coreProperties>
</file>